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B3" w:rsidRPr="00EB3F77" w:rsidRDefault="00527BB3" w:rsidP="00527BB3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F77">
        <w:rPr>
          <w:rFonts w:ascii="Times New Roman" w:hAnsi="Times New Roman" w:cs="Times New Roman"/>
          <w:b/>
          <w:sz w:val="26"/>
          <w:szCs w:val="26"/>
        </w:rPr>
        <w:t>Отчётный доклад</w:t>
      </w:r>
    </w:p>
    <w:p w:rsidR="00527BB3" w:rsidRPr="00EB3F77" w:rsidRDefault="00527BB3" w:rsidP="00527BB3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</w:p>
    <w:p w:rsidR="00527BB3" w:rsidRPr="00EB3F77" w:rsidRDefault="00527BB3" w:rsidP="00527BB3">
      <w:pPr>
        <w:spacing w:after="0" w:line="240" w:lineRule="auto"/>
        <w:jc w:val="center"/>
        <w:rPr>
          <w:sz w:val="26"/>
          <w:szCs w:val="26"/>
        </w:rPr>
      </w:pPr>
      <w:proofErr w:type="gramStart"/>
      <w:r w:rsidRPr="00EB3F77">
        <w:rPr>
          <w:sz w:val="26"/>
          <w:szCs w:val="26"/>
        </w:rPr>
        <w:t>Собрании</w:t>
      </w:r>
      <w:proofErr w:type="gramEnd"/>
      <w:r w:rsidRPr="00EB3F77">
        <w:rPr>
          <w:sz w:val="26"/>
          <w:szCs w:val="26"/>
        </w:rPr>
        <w:t xml:space="preserve"> депутатов </w:t>
      </w:r>
      <w:r w:rsidR="00BD5FA0">
        <w:rPr>
          <w:sz w:val="26"/>
          <w:szCs w:val="26"/>
        </w:rPr>
        <w:t>городского поселения Красногорский</w:t>
      </w:r>
    </w:p>
    <w:p w:rsidR="00527BB3" w:rsidRPr="00EB3F77" w:rsidRDefault="00527BB3" w:rsidP="00527BB3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EB3F77">
        <w:rPr>
          <w:rFonts w:ascii="Times New Roman" w:hAnsi="Times New Roman" w:cs="Times New Roman"/>
          <w:sz w:val="26"/>
          <w:szCs w:val="26"/>
        </w:rPr>
        <w:t xml:space="preserve">о результатах своей деятельности за </w:t>
      </w:r>
      <w:r w:rsidR="00EB3F77" w:rsidRPr="00EB3F77">
        <w:rPr>
          <w:rFonts w:ascii="Times New Roman" w:hAnsi="Times New Roman" w:cs="Times New Roman"/>
          <w:sz w:val="26"/>
          <w:szCs w:val="26"/>
        </w:rPr>
        <w:t>202</w:t>
      </w:r>
      <w:r w:rsidR="00C5751B">
        <w:rPr>
          <w:rFonts w:ascii="Times New Roman" w:hAnsi="Times New Roman" w:cs="Times New Roman"/>
          <w:sz w:val="26"/>
          <w:szCs w:val="26"/>
        </w:rPr>
        <w:t>2</w:t>
      </w:r>
      <w:r w:rsidR="00EB3F77" w:rsidRPr="00EB3F7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27BB3" w:rsidRPr="00EB3F77" w:rsidRDefault="00527BB3" w:rsidP="00527BB3">
      <w:pPr>
        <w:spacing w:line="240" w:lineRule="auto"/>
        <w:rPr>
          <w:sz w:val="26"/>
          <w:szCs w:val="26"/>
        </w:rPr>
      </w:pP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Представляю Вашему вниманию информацию об итогах нашей работы за 202</w:t>
      </w:r>
      <w:r w:rsidR="00C5751B">
        <w:rPr>
          <w:sz w:val="26"/>
          <w:szCs w:val="26"/>
        </w:rPr>
        <w:t>2</w:t>
      </w:r>
      <w:r w:rsidRPr="00EB3F77">
        <w:rPr>
          <w:sz w:val="26"/>
          <w:szCs w:val="26"/>
        </w:rPr>
        <w:t xml:space="preserve"> г</w:t>
      </w:r>
      <w:r w:rsidR="00966139">
        <w:rPr>
          <w:sz w:val="26"/>
          <w:szCs w:val="26"/>
        </w:rPr>
        <w:t>од</w:t>
      </w:r>
      <w:r w:rsidRPr="00EB3F77">
        <w:rPr>
          <w:sz w:val="26"/>
          <w:szCs w:val="26"/>
        </w:rPr>
        <w:t>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Депутатская работа ведется при взаимодействии с администрацией поселения</w:t>
      </w:r>
      <w:r w:rsidR="00CF2207" w:rsidRPr="00EB3F77">
        <w:rPr>
          <w:sz w:val="26"/>
          <w:szCs w:val="26"/>
        </w:rPr>
        <w:t xml:space="preserve"> </w:t>
      </w:r>
      <w:r w:rsidR="00BD5FA0">
        <w:rPr>
          <w:sz w:val="26"/>
          <w:szCs w:val="26"/>
        </w:rPr>
        <w:t>Красногорский</w:t>
      </w:r>
      <w:r w:rsidRPr="00EB3F77">
        <w:rPr>
          <w:sz w:val="26"/>
          <w:szCs w:val="26"/>
        </w:rPr>
        <w:t>, должностными лицами, общественными и иными организациями.</w:t>
      </w:r>
    </w:p>
    <w:p w:rsidR="00C7747E" w:rsidRPr="00EB3F77" w:rsidRDefault="00C7747E" w:rsidP="00C7747E">
      <w:pPr>
        <w:spacing w:after="0"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Некоторые из нас работают депутатами уже не первый созыв, мы понимаем, какую роль играет </w:t>
      </w:r>
      <w:r w:rsidR="00CF2207" w:rsidRPr="00EB3F77">
        <w:rPr>
          <w:sz w:val="26"/>
          <w:szCs w:val="26"/>
        </w:rPr>
        <w:t>Собрание</w:t>
      </w:r>
      <w:r w:rsidRPr="00EB3F77">
        <w:rPr>
          <w:sz w:val="26"/>
          <w:szCs w:val="26"/>
        </w:rPr>
        <w:t xml:space="preserve"> депутатов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- это прием граждан, решение частных вопросов и проблем, выполнение наказов избирателей. И конечно, участие в реализации программ развития территории, утверждении и распределении средств для поселения.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течение отчетного периода работа </w:t>
      </w:r>
      <w:r w:rsidR="00281CFC">
        <w:rPr>
          <w:sz w:val="26"/>
          <w:szCs w:val="26"/>
        </w:rPr>
        <w:t>Собрания депутатов</w:t>
      </w:r>
      <w:r w:rsidR="00281CFC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 xml:space="preserve">была направлена на подготовку и поддержку законодательных инициатив, участие в значимых общественных мероприятиях.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Важной формой деятельности </w:t>
      </w:r>
      <w:r w:rsidR="00281CFC">
        <w:rPr>
          <w:sz w:val="26"/>
          <w:szCs w:val="26"/>
        </w:rPr>
        <w:t>Собрания депутатов</w:t>
      </w:r>
      <w:r w:rsidR="004720EA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 xml:space="preserve">являются встречи с избирателями. Ежемесячно (согласно утвержденного графика) проводили личный прием граждан. Посещаемость избирателей в часы приема низкая, чаще общение с избирателями происходит, в основном, на улице при встрече и по телефону.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Жители выбирают депутатов в надежде на то, что мы не будем равнодушными к тому, что происходит в районе и к потребностям своих избирателей. Регулярные встречи с жителями поселения - продолжение логической цепочки, укрепление обратной связи, чему во многом способствуют запланированные и многочисленные неформальные встречи с жителями поселения, общественными организациями, действующими в поселении, активистами инициативных групп по разным вопросам.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</w:t>
      </w:r>
      <w:r w:rsidR="00E86DCF" w:rsidRPr="00EB3F77">
        <w:rPr>
          <w:sz w:val="26"/>
          <w:szCs w:val="26"/>
        </w:rPr>
        <w:t>первой половине 202</w:t>
      </w:r>
      <w:r w:rsidR="00026B38">
        <w:rPr>
          <w:sz w:val="26"/>
          <w:szCs w:val="26"/>
        </w:rPr>
        <w:t>2</w:t>
      </w:r>
      <w:r w:rsidRPr="00EB3F77">
        <w:rPr>
          <w:sz w:val="26"/>
          <w:szCs w:val="26"/>
        </w:rPr>
        <w:t xml:space="preserve"> год</w:t>
      </w:r>
      <w:r w:rsidR="00E86DCF" w:rsidRPr="00EB3F77">
        <w:rPr>
          <w:sz w:val="26"/>
          <w:szCs w:val="26"/>
        </w:rPr>
        <w:t>а</w:t>
      </w:r>
      <w:r w:rsidRPr="00EB3F77">
        <w:rPr>
          <w:sz w:val="26"/>
          <w:szCs w:val="26"/>
        </w:rPr>
        <w:t xml:space="preserve"> каждым из нас проведено </w:t>
      </w:r>
      <w:r w:rsidRPr="00501CD2">
        <w:rPr>
          <w:sz w:val="26"/>
          <w:szCs w:val="26"/>
        </w:rPr>
        <w:t xml:space="preserve">по </w:t>
      </w:r>
      <w:r w:rsidR="00501CD2">
        <w:rPr>
          <w:sz w:val="26"/>
          <w:szCs w:val="26"/>
        </w:rPr>
        <w:t>4</w:t>
      </w:r>
      <w:r w:rsidRPr="00501CD2">
        <w:rPr>
          <w:sz w:val="26"/>
          <w:szCs w:val="26"/>
        </w:rPr>
        <w:t xml:space="preserve"> личных</w:t>
      </w:r>
      <w:r w:rsidRPr="00EB3F77">
        <w:rPr>
          <w:sz w:val="26"/>
          <w:szCs w:val="26"/>
        </w:rPr>
        <w:t xml:space="preserve"> прием</w:t>
      </w:r>
      <w:r w:rsidR="00501CD2">
        <w:rPr>
          <w:sz w:val="26"/>
          <w:szCs w:val="26"/>
        </w:rPr>
        <w:t>а</w:t>
      </w:r>
      <w:r w:rsidRPr="00EB3F77">
        <w:rPr>
          <w:sz w:val="26"/>
          <w:szCs w:val="26"/>
        </w:rPr>
        <w:t xml:space="preserve"> граждан. Актуальными темами обращений стали: проблемы в ЖКХ (возросшие тарифы, текущий и капитальный ремонт домов, восстановление асфальтового покрытия и уборка придомовых территорий, вывоз мусора, освещение и т.д.), а также проблемы, связанные с своевременным и качественным оказанием медицинской помощи и льготным лекарственным обеспечением, социальными проблемами. Постоянное внимание оказываю проблемам детей-инвалидов, малообеспеченных семей. 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Все обращения наших избирателей мы своевременно доводим до Главы </w:t>
      </w:r>
      <w:proofErr w:type="spellStart"/>
      <w:r w:rsidR="00026B38">
        <w:rPr>
          <w:sz w:val="26"/>
          <w:szCs w:val="26"/>
        </w:rPr>
        <w:t>Красногорской</w:t>
      </w:r>
      <w:proofErr w:type="spellEnd"/>
      <w:r w:rsidR="00026B38" w:rsidRPr="00EB3F77">
        <w:rPr>
          <w:sz w:val="26"/>
          <w:szCs w:val="26"/>
        </w:rPr>
        <w:t xml:space="preserve"> </w:t>
      </w:r>
      <w:r w:rsidR="00026B38">
        <w:rPr>
          <w:sz w:val="26"/>
          <w:szCs w:val="26"/>
        </w:rPr>
        <w:t xml:space="preserve">городской </w:t>
      </w:r>
      <w:r w:rsidRPr="00EB3F77">
        <w:rPr>
          <w:sz w:val="26"/>
          <w:szCs w:val="26"/>
        </w:rPr>
        <w:t>администрации, адресуем запросы в ведомства и учреждения, имеющие непосредственное отношение к разрешению изложенных проблем.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За отчетный период  мы принимали активное участие, как в заседаниях </w:t>
      </w:r>
      <w:r w:rsidR="002F742D" w:rsidRPr="00EB3F77">
        <w:rPr>
          <w:sz w:val="26"/>
          <w:szCs w:val="26"/>
        </w:rPr>
        <w:t xml:space="preserve">Собрания </w:t>
      </w:r>
      <w:r w:rsidRPr="00EB3F77">
        <w:rPr>
          <w:sz w:val="26"/>
          <w:szCs w:val="26"/>
        </w:rPr>
        <w:t>депутатов, так и в работе постоянных депутатских комиссий, публичных слушаниях по вопросам градостроительной деятельности, бюджету и уставу.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структуре </w:t>
      </w:r>
      <w:r w:rsidR="002F742D" w:rsidRPr="00EB3F77">
        <w:rPr>
          <w:sz w:val="26"/>
          <w:szCs w:val="26"/>
        </w:rPr>
        <w:t>Собрания</w:t>
      </w:r>
      <w:r w:rsidRPr="00EB3F77">
        <w:rPr>
          <w:sz w:val="26"/>
          <w:szCs w:val="26"/>
        </w:rPr>
        <w:t xml:space="preserve"> </w:t>
      </w:r>
      <w:r w:rsidRPr="00501CD2">
        <w:rPr>
          <w:sz w:val="26"/>
          <w:szCs w:val="26"/>
        </w:rPr>
        <w:t xml:space="preserve">депутатов работают </w:t>
      </w:r>
      <w:r w:rsidR="00BD5FA0" w:rsidRPr="00501CD2">
        <w:rPr>
          <w:sz w:val="26"/>
          <w:szCs w:val="26"/>
        </w:rPr>
        <w:t>2</w:t>
      </w:r>
      <w:r w:rsidRPr="00501CD2">
        <w:rPr>
          <w:sz w:val="26"/>
          <w:szCs w:val="26"/>
        </w:rPr>
        <w:t xml:space="preserve"> постоянных</w:t>
      </w:r>
      <w:r w:rsidRPr="00EB3F77">
        <w:rPr>
          <w:sz w:val="26"/>
          <w:szCs w:val="26"/>
        </w:rPr>
        <w:t xml:space="preserve"> депутатских комиссии. Круг вопросов, рассматриваемых нашими комиссиями очень широк</w:t>
      </w:r>
      <w:r w:rsidR="002F742D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>-</w:t>
      </w:r>
      <w:r w:rsidR="002F742D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 xml:space="preserve">это и образование, социальная поддержка, развитие культуры и спорта, благоустройство на территории поселения. </w:t>
      </w:r>
      <w:r w:rsidR="006B2EDA" w:rsidRPr="00EB3F77">
        <w:rPr>
          <w:sz w:val="26"/>
          <w:szCs w:val="26"/>
        </w:rPr>
        <w:t>И,</w:t>
      </w:r>
      <w:r w:rsidRPr="00EB3F77">
        <w:rPr>
          <w:sz w:val="26"/>
          <w:szCs w:val="26"/>
        </w:rPr>
        <w:t xml:space="preserve"> безусловно, вопросы глобального масштаба – такие как бюджет и его распределение. Вообще в работе депутата нет мелочей –</w:t>
      </w:r>
      <w:r w:rsidR="006B2EDA" w:rsidRPr="00EB3F77">
        <w:rPr>
          <w:sz w:val="26"/>
          <w:szCs w:val="26"/>
        </w:rPr>
        <w:t xml:space="preserve"> </w:t>
      </w:r>
      <w:r w:rsidRPr="00EB3F77">
        <w:rPr>
          <w:sz w:val="26"/>
          <w:szCs w:val="26"/>
        </w:rPr>
        <w:t xml:space="preserve">все вопросы важны. </w:t>
      </w:r>
    </w:p>
    <w:p w:rsidR="00501CD2" w:rsidRPr="00565D88" w:rsidRDefault="00501CD2" w:rsidP="00501CD2">
      <w:pPr>
        <w:spacing w:line="240" w:lineRule="auto"/>
        <w:ind w:firstLine="708"/>
        <w:rPr>
          <w:sz w:val="26"/>
          <w:szCs w:val="26"/>
        </w:rPr>
      </w:pPr>
      <w:r w:rsidRPr="00565D88">
        <w:rPr>
          <w:sz w:val="26"/>
          <w:szCs w:val="26"/>
        </w:rPr>
        <w:t>Председателем комиссии по вопросам местного самоуправления является Шишкин Ю.Г.</w:t>
      </w:r>
    </w:p>
    <w:p w:rsidR="00501CD2" w:rsidRPr="00EB3F77" w:rsidRDefault="00501CD2" w:rsidP="00501CD2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lastRenderedPageBreak/>
        <w:t xml:space="preserve">Большинство сложных, приоритетных вопросов предварительно рассматривались на заседаниях постоянных депутатских комиссиях с участием администрации поселения. В итоге выносились продуманные и объективные решения. </w:t>
      </w:r>
    </w:p>
    <w:p w:rsidR="00501CD2" w:rsidRDefault="00501CD2" w:rsidP="00501CD2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Мы ежемесячно принимаем участие во встречах главы администрации с населением, в ходе встреч обсуждаются интересующие вопросы, доносится до населения важная информация, в завершении встречи каждому заинтересованному жителю поселения предоставляется возможность задать вопрос, выслушивается предложения, принимаются наказы и пожелания граждан.</w:t>
      </w:r>
    </w:p>
    <w:p w:rsidR="00C14960" w:rsidRPr="00026B38" w:rsidRDefault="00C14960" w:rsidP="00493DCC">
      <w:pPr>
        <w:ind w:firstLine="709"/>
        <w:rPr>
          <w:sz w:val="26"/>
          <w:szCs w:val="26"/>
        </w:rPr>
      </w:pPr>
      <w:r w:rsidRPr="00026B38">
        <w:rPr>
          <w:color w:val="auto"/>
          <w:sz w:val="26"/>
          <w:szCs w:val="26"/>
        </w:rPr>
        <w:t xml:space="preserve">Была проведена огромная работа </w:t>
      </w:r>
      <w:r w:rsidR="00F5049A" w:rsidRPr="00026B38">
        <w:rPr>
          <w:color w:val="auto"/>
          <w:sz w:val="26"/>
          <w:szCs w:val="26"/>
        </w:rPr>
        <w:t xml:space="preserve">по  проведению выборов </w:t>
      </w:r>
      <w:r w:rsidR="00026B38" w:rsidRPr="00EE46B5">
        <w:rPr>
          <w:szCs w:val="28"/>
        </w:rPr>
        <w:t>Главы Республики Марий Эл</w:t>
      </w:r>
      <w:r w:rsidRPr="00026B38">
        <w:rPr>
          <w:sz w:val="26"/>
          <w:szCs w:val="26"/>
        </w:rPr>
        <w:t>: утверждение схемы округов и избирательных участков, работа со списками избирателей, составление списков избирателей  по каждому избирательному участку, определение состава  участковых избирательных комиссий, информирование избирателей, агитация, проведение и определение результатов голосования.</w:t>
      </w:r>
    </w:p>
    <w:p w:rsidR="00C14960" w:rsidRPr="00EB3F77" w:rsidRDefault="00C14960" w:rsidP="00C7747E">
      <w:pPr>
        <w:spacing w:line="240" w:lineRule="auto"/>
        <w:ind w:firstLine="708"/>
        <w:rPr>
          <w:sz w:val="26"/>
          <w:szCs w:val="26"/>
        </w:rPr>
      </w:pPr>
    </w:p>
    <w:p w:rsidR="00AE11D0" w:rsidRPr="00EB3F77" w:rsidRDefault="00AE11D0" w:rsidP="00AE11D0">
      <w:pPr>
        <w:spacing w:line="240" w:lineRule="auto"/>
        <w:ind w:firstLine="708"/>
        <w:rPr>
          <w:i/>
          <w:color w:val="FF0000"/>
          <w:sz w:val="26"/>
          <w:szCs w:val="26"/>
        </w:rPr>
      </w:pPr>
      <w:r w:rsidRPr="00EB3F77">
        <w:rPr>
          <w:sz w:val="26"/>
          <w:szCs w:val="26"/>
        </w:rPr>
        <w:t xml:space="preserve">В рамках совершенствования нормативно-правовой базы и своевременного приведения, принятых Собранием депутатов решений в соответствии с нормами действующего законодательства на депутатской комиссии по вопросам строительства, благоустройства, коммунального хозяйства и бытового обслуживания предварительно рассматривались вопросы, таких как: </w:t>
      </w:r>
    </w:p>
    <w:p w:rsidR="00AE11D0" w:rsidRPr="00493DCC" w:rsidRDefault="00493DCC" w:rsidP="00AE11D0">
      <w:pPr>
        <w:pStyle w:val="a4"/>
        <w:numPr>
          <w:ilvl w:val="0"/>
          <w:numId w:val="4"/>
        </w:numPr>
        <w:spacing w:after="200" w:line="240" w:lineRule="auto"/>
        <w:rPr>
          <w:i/>
          <w:color w:val="auto"/>
          <w:sz w:val="26"/>
          <w:szCs w:val="26"/>
        </w:rPr>
      </w:pPr>
      <w:r w:rsidRPr="00493DCC">
        <w:rPr>
          <w:i/>
          <w:sz w:val="26"/>
          <w:szCs w:val="26"/>
        </w:rPr>
        <w:t>О безвозмездной передаче муниципального имущества из собственности  Звениговского муниципального района Республики Марий Эл в собственность городского поселения Красногорский Звениговского муниципального  района Республики Марий Эл.</w:t>
      </w:r>
    </w:p>
    <w:p w:rsidR="00EC65D4" w:rsidRDefault="00EC65D4" w:rsidP="00D319A2">
      <w:pPr>
        <w:pStyle w:val="a4"/>
        <w:spacing w:after="0" w:line="240" w:lineRule="auto"/>
        <w:rPr>
          <w:b/>
          <w:i/>
          <w:sz w:val="26"/>
          <w:szCs w:val="26"/>
        </w:rPr>
      </w:pPr>
    </w:p>
    <w:p w:rsidR="00D319A2" w:rsidRDefault="00C7747E" w:rsidP="00D319A2">
      <w:pPr>
        <w:pStyle w:val="a4"/>
        <w:spacing w:after="0" w:line="240" w:lineRule="auto"/>
        <w:rPr>
          <w:sz w:val="26"/>
          <w:szCs w:val="26"/>
        </w:rPr>
      </w:pPr>
      <w:r w:rsidRPr="00EB3F77">
        <w:rPr>
          <w:b/>
          <w:i/>
          <w:sz w:val="26"/>
          <w:szCs w:val="26"/>
        </w:rPr>
        <w:t xml:space="preserve">На депутатской комиссии </w:t>
      </w:r>
      <w:r w:rsidR="001639DD" w:rsidRPr="00EB3F77">
        <w:rPr>
          <w:b/>
          <w:i/>
          <w:sz w:val="26"/>
          <w:szCs w:val="26"/>
        </w:rPr>
        <w:t>(и заседании депутатской группы)</w:t>
      </w:r>
      <w:r w:rsidR="008B0347" w:rsidRPr="00EB3F77">
        <w:rPr>
          <w:b/>
          <w:i/>
          <w:sz w:val="26"/>
          <w:szCs w:val="26"/>
        </w:rPr>
        <w:t xml:space="preserve"> </w:t>
      </w:r>
      <w:r w:rsidRPr="00EB3F77">
        <w:rPr>
          <w:b/>
          <w:i/>
          <w:sz w:val="26"/>
          <w:szCs w:val="26"/>
        </w:rPr>
        <w:t xml:space="preserve">по вопросам бюджета, финансов и налоговой  политики рассматривались вопросы, </w:t>
      </w:r>
      <w:proofErr w:type="gramStart"/>
      <w:r w:rsidRPr="00EB3F77">
        <w:rPr>
          <w:b/>
          <w:i/>
          <w:sz w:val="26"/>
          <w:szCs w:val="26"/>
        </w:rPr>
        <w:t>среди</w:t>
      </w:r>
      <w:proofErr w:type="gramEnd"/>
      <w:r w:rsidRPr="00EB3F77">
        <w:rPr>
          <w:b/>
          <w:i/>
          <w:sz w:val="26"/>
          <w:szCs w:val="26"/>
        </w:rPr>
        <w:t xml:space="preserve"> важных:</w:t>
      </w:r>
      <w:r w:rsidR="00D3388C" w:rsidRPr="00EB3F77">
        <w:rPr>
          <w:sz w:val="26"/>
          <w:szCs w:val="26"/>
        </w:rPr>
        <w:t xml:space="preserve"> </w:t>
      </w:r>
    </w:p>
    <w:p w:rsidR="00AE11D0" w:rsidRPr="001B3048" w:rsidRDefault="001B3048" w:rsidP="00AE11D0">
      <w:pPr>
        <w:pStyle w:val="a4"/>
        <w:numPr>
          <w:ilvl w:val="0"/>
          <w:numId w:val="7"/>
        </w:numPr>
        <w:spacing w:after="0" w:line="240" w:lineRule="auto"/>
        <w:rPr>
          <w:i/>
          <w:color w:val="auto"/>
          <w:sz w:val="26"/>
          <w:szCs w:val="26"/>
        </w:rPr>
      </w:pPr>
      <w:r>
        <w:rPr>
          <w:rFonts w:eastAsia="Calibri"/>
          <w:i/>
          <w:sz w:val="26"/>
          <w:szCs w:val="26"/>
        </w:rPr>
        <w:t>«</w:t>
      </w:r>
      <w:r w:rsidR="00493DCC" w:rsidRPr="001B3048">
        <w:rPr>
          <w:rFonts w:eastAsia="Calibri"/>
          <w:i/>
          <w:sz w:val="26"/>
          <w:szCs w:val="26"/>
        </w:rPr>
        <w:t>О внесении изменений в Положение о бюджетном процессе в Городском поселении Красногорский Звениговского муниципального района Республики Марий Эл, утвержденное решением Собрания депутатов Городского поселения Красногорский от 26 марта 2020 года № 41</w:t>
      </w:r>
      <w:r>
        <w:rPr>
          <w:rFonts w:eastAsia="Calibri"/>
          <w:i/>
          <w:sz w:val="26"/>
          <w:szCs w:val="26"/>
        </w:rPr>
        <w:t>»</w:t>
      </w:r>
      <w:r w:rsidRPr="001B3048">
        <w:rPr>
          <w:i/>
          <w:color w:val="auto"/>
          <w:sz w:val="26"/>
          <w:szCs w:val="26"/>
        </w:rPr>
        <w:t xml:space="preserve"> решение от 0</w:t>
      </w:r>
      <w:r w:rsidR="00D37CB7">
        <w:rPr>
          <w:i/>
          <w:color w:val="auto"/>
          <w:sz w:val="26"/>
          <w:szCs w:val="26"/>
        </w:rPr>
        <w:t>3</w:t>
      </w:r>
      <w:r w:rsidRPr="001B3048">
        <w:rPr>
          <w:i/>
          <w:color w:val="auto"/>
          <w:sz w:val="26"/>
          <w:szCs w:val="26"/>
        </w:rPr>
        <w:t>.02.202</w:t>
      </w:r>
      <w:r w:rsidR="00D37CB7">
        <w:rPr>
          <w:i/>
          <w:color w:val="auto"/>
          <w:sz w:val="26"/>
          <w:szCs w:val="26"/>
        </w:rPr>
        <w:t>2</w:t>
      </w:r>
      <w:r w:rsidRPr="001B3048">
        <w:rPr>
          <w:i/>
          <w:color w:val="auto"/>
          <w:sz w:val="26"/>
          <w:szCs w:val="26"/>
        </w:rPr>
        <w:t xml:space="preserve"> года № </w:t>
      </w:r>
      <w:r w:rsidR="00D37CB7">
        <w:rPr>
          <w:i/>
          <w:color w:val="auto"/>
          <w:sz w:val="26"/>
          <w:szCs w:val="26"/>
        </w:rPr>
        <w:t>131</w:t>
      </w:r>
      <w:r w:rsidR="00AE11D0" w:rsidRPr="001B3048">
        <w:rPr>
          <w:i/>
          <w:color w:val="auto"/>
          <w:sz w:val="26"/>
          <w:szCs w:val="26"/>
        </w:rPr>
        <w:t>;</w:t>
      </w:r>
    </w:p>
    <w:p w:rsidR="00AE11D0" w:rsidRPr="001B3048" w:rsidRDefault="00493DCC" w:rsidP="00AE11D0">
      <w:pPr>
        <w:pStyle w:val="a4"/>
        <w:numPr>
          <w:ilvl w:val="0"/>
          <w:numId w:val="7"/>
        </w:numPr>
        <w:spacing w:after="0" w:line="240" w:lineRule="auto"/>
        <w:rPr>
          <w:i/>
          <w:color w:val="auto"/>
          <w:sz w:val="26"/>
          <w:szCs w:val="26"/>
        </w:rPr>
      </w:pPr>
      <w:r w:rsidRPr="001B3048">
        <w:rPr>
          <w:i/>
          <w:sz w:val="26"/>
          <w:szCs w:val="26"/>
        </w:rPr>
        <w:t>О внесении изменений в решение Собрания депутатов «О бюджете Городского поселения Красногорский Звениговского муниципального района Республики Марий Эл на 202</w:t>
      </w:r>
      <w:r w:rsidR="0067303D">
        <w:rPr>
          <w:i/>
          <w:sz w:val="26"/>
          <w:szCs w:val="26"/>
        </w:rPr>
        <w:t>2</w:t>
      </w:r>
      <w:r w:rsidRPr="001B3048">
        <w:rPr>
          <w:i/>
          <w:sz w:val="26"/>
          <w:szCs w:val="26"/>
        </w:rPr>
        <w:t xml:space="preserve"> год и плановый период 202</w:t>
      </w:r>
      <w:r w:rsidR="0067303D">
        <w:rPr>
          <w:i/>
          <w:sz w:val="26"/>
          <w:szCs w:val="26"/>
        </w:rPr>
        <w:t>3</w:t>
      </w:r>
      <w:r w:rsidRPr="001B3048">
        <w:rPr>
          <w:i/>
          <w:sz w:val="26"/>
          <w:szCs w:val="26"/>
        </w:rPr>
        <w:t xml:space="preserve"> и 202</w:t>
      </w:r>
      <w:r w:rsidR="0067303D">
        <w:rPr>
          <w:i/>
          <w:sz w:val="26"/>
          <w:szCs w:val="26"/>
        </w:rPr>
        <w:t>4</w:t>
      </w:r>
      <w:r w:rsidRPr="001B3048">
        <w:rPr>
          <w:i/>
          <w:sz w:val="26"/>
          <w:szCs w:val="26"/>
        </w:rPr>
        <w:t xml:space="preserve"> годов»</w:t>
      </w:r>
      <w:r w:rsidR="001B3048" w:rsidRPr="001B3048">
        <w:rPr>
          <w:i/>
          <w:color w:val="auto"/>
          <w:sz w:val="26"/>
          <w:szCs w:val="26"/>
        </w:rPr>
        <w:t xml:space="preserve"> решение от </w:t>
      </w:r>
      <w:r w:rsidR="0067303D">
        <w:rPr>
          <w:i/>
          <w:color w:val="auto"/>
          <w:sz w:val="26"/>
          <w:szCs w:val="26"/>
        </w:rPr>
        <w:t>03</w:t>
      </w:r>
      <w:r w:rsidR="001B3048" w:rsidRPr="001B3048">
        <w:rPr>
          <w:i/>
          <w:color w:val="auto"/>
          <w:sz w:val="26"/>
          <w:szCs w:val="26"/>
        </w:rPr>
        <w:t>.02.202</w:t>
      </w:r>
      <w:r w:rsidR="0067303D">
        <w:rPr>
          <w:i/>
          <w:color w:val="auto"/>
          <w:sz w:val="26"/>
          <w:szCs w:val="26"/>
        </w:rPr>
        <w:t>2</w:t>
      </w:r>
      <w:r w:rsidR="001B3048" w:rsidRPr="001B3048">
        <w:rPr>
          <w:i/>
          <w:color w:val="auto"/>
          <w:sz w:val="26"/>
          <w:szCs w:val="26"/>
        </w:rPr>
        <w:t xml:space="preserve"> года № </w:t>
      </w:r>
      <w:r w:rsidR="0067303D">
        <w:rPr>
          <w:i/>
          <w:color w:val="auto"/>
          <w:sz w:val="26"/>
          <w:szCs w:val="26"/>
        </w:rPr>
        <w:t>130</w:t>
      </w:r>
      <w:r w:rsidR="00AE11D0" w:rsidRPr="001B3048">
        <w:rPr>
          <w:i/>
          <w:color w:val="auto"/>
          <w:sz w:val="26"/>
          <w:szCs w:val="26"/>
        </w:rPr>
        <w:t>;</w:t>
      </w:r>
    </w:p>
    <w:p w:rsidR="00AE11D0" w:rsidRPr="001B3048" w:rsidRDefault="001B3048" w:rsidP="00AE11D0">
      <w:pPr>
        <w:pStyle w:val="a4"/>
        <w:numPr>
          <w:ilvl w:val="0"/>
          <w:numId w:val="7"/>
        </w:numPr>
        <w:spacing w:after="0" w:line="240" w:lineRule="auto"/>
        <w:rPr>
          <w:i/>
          <w:color w:val="auto"/>
          <w:sz w:val="26"/>
          <w:szCs w:val="26"/>
        </w:rPr>
      </w:pPr>
      <w:r>
        <w:rPr>
          <w:bCs/>
          <w:i/>
          <w:kern w:val="1"/>
          <w:sz w:val="26"/>
          <w:szCs w:val="26"/>
        </w:rPr>
        <w:t>«</w:t>
      </w:r>
      <w:r w:rsidRPr="001B3048">
        <w:rPr>
          <w:bCs/>
          <w:i/>
          <w:kern w:val="1"/>
          <w:sz w:val="26"/>
          <w:szCs w:val="26"/>
        </w:rPr>
        <w:t>О внесении изменения в Положение о бюджетном процессе в Городском поселении Красногорский Звениговского муниципального района Республики Марий Эл, утвержденное  решением Собрания депутатов городского поселения Красногорский от 26 марта 2020 года № 41</w:t>
      </w:r>
      <w:r>
        <w:rPr>
          <w:bCs/>
          <w:i/>
          <w:kern w:val="1"/>
          <w:sz w:val="26"/>
          <w:szCs w:val="26"/>
        </w:rPr>
        <w:t>»</w:t>
      </w:r>
      <w:r w:rsidRPr="001B3048">
        <w:rPr>
          <w:bCs/>
          <w:i/>
          <w:kern w:val="1"/>
          <w:sz w:val="26"/>
          <w:szCs w:val="26"/>
        </w:rPr>
        <w:t xml:space="preserve"> </w:t>
      </w:r>
      <w:r w:rsidRPr="001B3048">
        <w:rPr>
          <w:i/>
          <w:color w:val="auto"/>
          <w:sz w:val="26"/>
          <w:szCs w:val="26"/>
        </w:rPr>
        <w:t xml:space="preserve">решение от </w:t>
      </w:r>
      <w:r w:rsidR="00512465">
        <w:rPr>
          <w:i/>
          <w:color w:val="auto"/>
          <w:sz w:val="26"/>
          <w:szCs w:val="26"/>
        </w:rPr>
        <w:t>12.05</w:t>
      </w:r>
      <w:r w:rsidRPr="001B3048">
        <w:rPr>
          <w:i/>
          <w:color w:val="auto"/>
          <w:sz w:val="26"/>
          <w:szCs w:val="26"/>
        </w:rPr>
        <w:t>.202</w:t>
      </w:r>
      <w:r w:rsidR="00512465">
        <w:rPr>
          <w:i/>
          <w:color w:val="auto"/>
          <w:sz w:val="26"/>
          <w:szCs w:val="26"/>
        </w:rPr>
        <w:t>2</w:t>
      </w:r>
      <w:r w:rsidRPr="001B3048">
        <w:rPr>
          <w:i/>
          <w:color w:val="auto"/>
          <w:sz w:val="26"/>
          <w:szCs w:val="26"/>
        </w:rPr>
        <w:t xml:space="preserve"> года № </w:t>
      </w:r>
      <w:r w:rsidR="00512465">
        <w:rPr>
          <w:i/>
          <w:color w:val="auto"/>
          <w:sz w:val="26"/>
          <w:szCs w:val="26"/>
        </w:rPr>
        <w:t>150</w:t>
      </w:r>
      <w:r w:rsidR="00AE11D0" w:rsidRPr="001B3048">
        <w:rPr>
          <w:i/>
          <w:color w:val="auto"/>
          <w:sz w:val="26"/>
          <w:szCs w:val="26"/>
        </w:rPr>
        <w:t>;</w:t>
      </w:r>
    </w:p>
    <w:p w:rsidR="00AE11D0" w:rsidRDefault="00AE11D0" w:rsidP="00AE11D0">
      <w:pPr>
        <w:pStyle w:val="a4"/>
        <w:numPr>
          <w:ilvl w:val="0"/>
          <w:numId w:val="7"/>
        </w:numPr>
        <w:spacing w:after="0" w:line="240" w:lineRule="auto"/>
        <w:rPr>
          <w:i/>
          <w:color w:val="auto"/>
          <w:sz w:val="26"/>
          <w:szCs w:val="26"/>
        </w:rPr>
      </w:pPr>
      <w:r w:rsidRPr="001B3048">
        <w:rPr>
          <w:i/>
          <w:color w:val="auto"/>
          <w:sz w:val="26"/>
          <w:szCs w:val="26"/>
        </w:rPr>
        <w:t>О внесении изменений в решение Собрания депутатов «О бюджете Городского поселения Красногорский Звениговского муниципального района Республики Марий Эл на 202</w:t>
      </w:r>
      <w:r w:rsidR="007B2919">
        <w:rPr>
          <w:i/>
          <w:color w:val="auto"/>
          <w:sz w:val="26"/>
          <w:szCs w:val="26"/>
        </w:rPr>
        <w:t>2</w:t>
      </w:r>
      <w:r w:rsidRPr="001B3048">
        <w:rPr>
          <w:i/>
          <w:color w:val="auto"/>
          <w:sz w:val="26"/>
          <w:szCs w:val="26"/>
        </w:rPr>
        <w:t xml:space="preserve"> год и плановый период 202</w:t>
      </w:r>
      <w:r w:rsidR="007B2919">
        <w:rPr>
          <w:i/>
          <w:color w:val="auto"/>
          <w:sz w:val="26"/>
          <w:szCs w:val="26"/>
        </w:rPr>
        <w:t>3</w:t>
      </w:r>
      <w:r w:rsidRPr="001B3048">
        <w:rPr>
          <w:i/>
          <w:color w:val="auto"/>
          <w:sz w:val="26"/>
          <w:szCs w:val="26"/>
        </w:rPr>
        <w:t xml:space="preserve"> и 202</w:t>
      </w:r>
      <w:r w:rsidR="007B2919">
        <w:rPr>
          <w:i/>
          <w:color w:val="auto"/>
          <w:sz w:val="26"/>
          <w:szCs w:val="26"/>
        </w:rPr>
        <w:t>4</w:t>
      </w:r>
      <w:r w:rsidRPr="001B3048">
        <w:rPr>
          <w:i/>
          <w:color w:val="auto"/>
          <w:sz w:val="26"/>
          <w:szCs w:val="26"/>
        </w:rPr>
        <w:t xml:space="preserve"> годов» решение от </w:t>
      </w:r>
      <w:r w:rsidR="007B2919">
        <w:rPr>
          <w:i/>
          <w:color w:val="auto"/>
          <w:sz w:val="26"/>
          <w:szCs w:val="26"/>
        </w:rPr>
        <w:t>13.10</w:t>
      </w:r>
      <w:r w:rsidRPr="001B3048">
        <w:rPr>
          <w:i/>
          <w:color w:val="auto"/>
          <w:sz w:val="26"/>
          <w:szCs w:val="26"/>
        </w:rPr>
        <w:t>.202</w:t>
      </w:r>
      <w:r w:rsidR="007B2919">
        <w:rPr>
          <w:i/>
          <w:color w:val="auto"/>
          <w:sz w:val="26"/>
          <w:szCs w:val="26"/>
        </w:rPr>
        <w:t>2</w:t>
      </w:r>
      <w:r w:rsidRPr="001B3048">
        <w:rPr>
          <w:i/>
          <w:color w:val="auto"/>
          <w:sz w:val="26"/>
          <w:szCs w:val="26"/>
        </w:rPr>
        <w:t xml:space="preserve"> года № </w:t>
      </w:r>
      <w:r w:rsidR="001B3048" w:rsidRPr="001B3048">
        <w:rPr>
          <w:i/>
          <w:color w:val="auto"/>
          <w:sz w:val="26"/>
          <w:szCs w:val="26"/>
        </w:rPr>
        <w:t>1</w:t>
      </w:r>
      <w:r w:rsidR="007B2919">
        <w:rPr>
          <w:i/>
          <w:color w:val="auto"/>
          <w:sz w:val="26"/>
          <w:szCs w:val="26"/>
        </w:rPr>
        <w:t>65</w:t>
      </w:r>
      <w:r w:rsidRPr="001B3048">
        <w:rPr>
          <w:i/>
          <w:color w:val="auto"/>
          <w:sz w:val="26"/>
          <w:szCs w:val="26"/>
        </w:rPr>
        <w:t>;</w:t>
      </w:r>
    </w:p>
    <w:p w:rsidR="007B2919" w:rsidRDefault="007B2919" w:rsidP="007B2919">
      <w:pPr>
        <w:pStyle w:val="a4"/>
        <w:numPr>
          <w:ilvl w:val="0"/>
          <w:numId w:val="7"/>
        </w:numPr>
        <w:spacing w:after="0" w:line="240" w:lineRule="auto"/>
        <w:rPr>
          <w:i/>
          <w:color w:val="auto"/>
          <w:sz w:val="26"/>
          <w:szCs w:val="26"/>
        </w:rPr>
      </w:pPr>
      <w:r w:rsidRPr="001B3048">
        <w:rPr>
          <w:i/>
          <w:color w:val="auto"/>
          <w:sz w:val="26"/>
          <w:szCs w:val="26"/>
        </w:rPr>
        <w:t>О внесении изменений в решение Собрания депутатов «О бюджете Городского поселения Красногорский Звениговского муниципального района Республики Марий Эл на 202</w:t>
      </w:r>
      <w:r>
        <w:rPr>
          <w:i/>
          <w:color w:val="auto"/>
          <w:sz w:val="26"/>
          <w:szCs w:val="26"/>
        </w:rPr>
        <w:t>2</w:t>
      </w:r>
      <w:r w:rsidRPr="001B3048">
        <w:rPr>
          <w:i/>
          <w:color w:val="auto"/>
          <w:sz w:val="26"/>
          <w:szCs w:val="26"/>
        </w:rPr>
        <w:t xml:space="preserve"> год и плановый период 202</w:t>
      </w:r>
      <w:r>
        <w:rPr>
          <w:i/>
          <w:color w:val="auto"/>
          <w:sz w:val="26"/>
          <w:szCs w:val="26"/>
        </w:rPr>
        <w:t>3</w:t>
      </w:r>
      <w:r w:rsidRPr="001B3048">
        <w:rPr>
          <w:i/>
          <w:color w:val="auto"/>
          <w:sz w:val="26"/>
          <w:szCs w:val="26"/>
        </w:rPr>
        <w:t xml:space="preserve"> и 202</w:t>
      </w:r>
      <w:r>
        <w:rPr>
          <w:i/>
          <w:color w:val="auto"/>
          <w:sz w:val="26"/>
          <w:szCs w:val="26"/>
        </w:rPr>
        <w:t>4</w:t>
      </w:r>
      <w:r w:rsidRPr="001B3048">
        <w:rPr>
          <w:i/>
          <w:color w:val="auto"/>
          <w:sz w:val="26"/>
          <w:szCs w:val="26"/>
        </w:rPr>
        <w:t xml:space="preserve"> годов» решение от </w:t>
      </w:r>
      <w:r>
        <w:rPr>
          <w:i/>
          <w:color w:val="auto"/>
          <w:sz w:val="26"/>
          <w:szCs w:val="26"/>
        </w:rPr>
        <w:t>15.12</w:t>
      </w:r>
      <w:r w:rsidRPr="001B3048">
        <w:rPr>
          <w:i/>
          <w:color w:val="auto"/>
          <w:sz w:val="26"/>
          <w:szCs w:val="26"/>
        </w:rPr>
        <w:t>.202</w:t>
      </w:r>
      <w:r>
        <w:rPr>
          <w:i/>
          <w:color w:val="auto"/>
          <w:sz w:val="26"/>
          <w:szCs w:val="26"/>
        </w:rPr>
        <w:t>2</w:t>
      </w:r>
      <w:r w:rsidRPr="001B3048">
        <w:rPr>
          <w:i/>
          <w:color w:val="auto"/>
          <w:sz w:val="26"/>
          <w:szCs w:val="26"/>
        </w:rPr>
        <w:t xml:space="preserve"> года № 1</w:t>
      </w:r>
      <w:r>
        <w:rPr>
          <w:i/>
          <w:color w:val="auto"/>
          <w:sz w:val="26"/>
          <w:szCs w:val="26"/>
        </w:rPr>
        <w:t>77.</w:t>
      </w:r>
    </w:p>
    <w:p w:rsidR="007B2919" w:rsidRPr="007B2919" w:rsidRDefault="007B2919" w:rsidP="007B2919">
      <w:pPr>
        <w:spacing w:after="0" w:line="240" w:lineRule="auto"/>
        <w:ind w:left="360" w:firstLine="0"/>
        <w:rPr>
          <w:i/>
          <w:color w:val="auto"/>
          <w:sz w:val="26"/>
          <w:szCs w:val="26"/>
        </w:rPr>
      </w:pPr>
    </w:p>
    <w:p w:rsidR="00EC65D4" w:rsidRPr="00EB3F77" w:rsidRDefault="00EC65D4" w:rsidP="00EC65D4">
      <w:pPr>
        <w:pStyle w:val="a4"/>
        <w:spacing w:after="200" w:line="240" w:lineRule="auto"/>
        <w:ind w:firstLine="0"/>
        <w:rPr>
          <w:i/>
          <w:color w:val="FF0000"/>
          <w:sz w:val="26"/>
          <w:szCs w:val="26"/>
        </w:rPr>
      </w:pPr>
    </w:p>
    <w:p w:rsidR="00C7747E" w:rsidRPr="00EB3F77" w:rsidRDefault="00C7747E" w:rsidP="008679E4">
      <w:pPr>
        <w:pStyle w:val="a4"/>
        <w:spacing w:after="0" w:line="240" w:lineRule="auto"/>
        <w:rPr>
          <w:b/>
          <w:i/>
          <w:sz w:val="26"/>
          <w:szCs w:val="26"/>
        </w:rPr>
      </w:pPr>
      <w:r w:rsidRPr="00EB3F77">
        <w:rPr>
          <w:b/>
          <w:i/>
          <w:sz w:val="26"/>
          <w:szCs w:val="26"/>
        </w:rPr>
        <w:t xml:space="preserve">За отчетный период </w:t>
      </w:r>
      <w:r w:rsidR="004742B9" w:rsidRPr="00EB3F77">
        <w:rPr>
          <w:b/>
          <w:i/>
          <w:sz w:val="26"/>
          <w:szCs w:val="26"/>
        </w:rPr>
        <w:t xml:space="preserve">Собранием </w:t>
      </w:r>
      <w:r w:rsidRPr="00EB3F77">
        <w:rPr>
          <w:b/>
          <w:i/>
          <w:sz w:val="26"/>
          <w:szCs w:val="26"/>
        </w:rPr>
        <w:t>депутатов было проведено 1</w:t>
      </w:r>
      <w:r w:rsidR="00D92754">
        <w:rPr>
          <w:b/>
          <w:i/>
          <w:sz w:val="26"/>
          <w:szCs w:val="26"/>
        </w:rPr>
        <w:t>1</w:t>
      </w:r>
      <w:r w:rsidRPr="00EB3F77">
        <w:rPr>
          <w:b/>
          <w:i/>
          <w:sz w:val="26"/>
          <w:szCs w:val="26"/>
        </w:rPr>
        <w:t xml:space="preserve"> заседаний, в том числе </w:t>
      </w:r>
      <w:r w:rsidR="00D92754">
        <w:rPr>
          <w:b/>
          <w:i/>
          <w:sz w:val="26"/>
          <w:szCs w:val="26"/>
        </w:rPr>
        <w:t>6</w:t>
      </w:r>
      <w:r w:rsidRPr="00EB3F77">
        <w:rPr>
          <w:b/>
          <w:i/>
          <w:sz w:val="26"/>
          <w:szCs w:val="26"/>
        </w:rPr>
        <w:t xml:space="preserve"> – внеочередн</w:t>
      </w:r>
      <w:r w:rsidR="008679E4">
        <w:rPr>
          <w:b/>
          <w:i/>
          <w:sz w:val="26"/>
          <w:szCs w:val="26"/>
        </w:rPr>
        <w:t>ых</w:t>
      </w:r>
      <w:r w:rsidRPr="00EB3F77">
        <w:rPr>
          <w:b/>
          <w:i/>
          <w:sz w:val="26"/>
          <w:szCs w:val="26"/>
        </w:rPr>
        <w:t xml:space="preserve">, принято </w:t>
      </w:r>
      <w:r w:rsidR="00FF4C4E">
        <w:rPr>
          <w:b/>
          <w:i/>
          <w:sz w:val="26"/>
          <w:szCs w:val="26"/>
        </w:rPr>
        <w:t>54</w:t>
      </w:r>
      <w:r w:rsidRPr="00EB3F77">
        <w:rPr>
          <w:b/>
          <w:i/>
          <w:sz w:val="26"/>
          <w:szCs w:val="26"/>
        </w:rPr>
        <w:t xml:space="preserve"> решени</w:t>
      </w:r>
      <w:r w:rsidR="00FF4C4E">
        <w:rPr>
          <w:b/>
          <w:i/>
          <w:sz w:val="26"/>
          <w:szCs w:val="26"/>
        </w:rPr>
        <w:t>я</w:t>
      </w:r>
      <w:r w:rsidRPr="00EB3F77">
        <w:rPr>
          <w:b/>
          <w:i/>
          <w:sz w:val="26"/>
          <w:szCs w:val="26"/>
        </w:rPr>
        <w:t>. Одним из самых важных решений, принятых в отчетном периоде считаем:</w:t>
      </w:r>
      <w:r w:rsidR="008B0347" w:rsidRPr="00EB3F77">
        <w:rPr>
          <w:sz w:val="26"/>
          <w:szCs w:val="26"/>
        </w:rPr>
        <w:t xml:space="preserve"> </w:t>
      </w:r>
    </w:p>
    <w:p w:rsidR="001A787D" w:rsidRPr="006B0FFF" w:rsidRDefault="001A787D" w:rsidP="001A787D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bCs/>
          <w:i/>
          <w:sz w:val="26"/>
          <w:szCs w:val="26"/>
        </w:rPr>
      </w:pPr>
      <w:r w:rsidRPr="006B0FFF">
        <w:rPr>
          <w:i/>
          <w:sz w:val="26"/>
          <w:szCs w:val="26"/>
        </w:rPr>
        <w:t xml:space="preserve">Об утверждении отчета </w:t>
      </w:r>
      <w:r w:rsidRPr="006B0FFF">
        <w:rPr>
          <w:bCs/>
          <w:i/>
          <w:sz w:val="26"/>
          <w:szCs w:val="26"/>
        </w:rPr>
        <w:t>об исполнении бюджета  Городского поселения Красногорский Звениговского муниципального района Республики Марий Эл за 2</w:t>
      </w:r>
      <w:r w:rsidR="003C7E12">
        <w:rPr>
          <w:bCs/>
          <w:i/>
          <w:sz w:val="26"/>
          <w:szCs w:val="26"/>
        </w:rPr>
        <w:t>021</w:t>
      </w:r>
      <w:r w:rsidRPr="006B0FFF">
        <w:rPr>
          <w:bCs/>
          <w:i/>
          <w:sz w:val="26"/>
          <w:szCs w:val="26"/>
        </w:rPr>
        <w:t xml:space="preserve"> год</w:t>
      </w:r>
      <w:r w:rsidRPr="006B0FFF">
        <w:rPr>
          <w:i/>
          <w:color w:val="auto"/>
          <w:sz w:val="26"/>
          <w:szCs w:val="26"/>
        </w:rPr>
        <w:t xml:space="preserve"> решение от </w:t>
      </w:r>
      <w:r w:rsidR="003C7E12">
        <w:rPr>
          <w:i/>
          <w:color w:val="auto"/>
          <w:sz w:val="26"/>
          <w:szCs w:val="26"/>
        </w:rPr>
        <w:t>12.05</w:t>
      </w:r>
      <w:r w:rsidRPr="006B0FFF">
        <w:rPr>
          <w:i/>
          <w:color w:val="auto"/>
          <w:sz w:val="26"/>
          <w:szCs w:val="26"/>
        </w:rPr>
        <w:t>.202</w:t>
      </w:r>
      <w:r w:rsidR="003C7E12">
        <w:rPr>
          <w:i/>
          <w:color w:val="auto"/>
          <w:sz w:val="26"/>
          <w:szCs w:val="26"/>
        </w:rPr>
        <w:t>2</w:t>
      </w:r>
      <w:r w:rsidRPr="006B0FFF">
        <w:rPr>
          <w:i/>
          <w:color w:val="auto"/>
          <w:sz w:val="26"/>
          <w:szCs w:val="26"/>
        </w:rPr>
        <w:t xml:space="preserve"> года № </w:t>
      </w:r>
      <w:r w:rsidR="003C7E12">
        <w:rPr>
          <w:i/>
          <w:color w:val="auto"/>
          <w:sz w:val="26"/>
          <w:szCs w:val="26"/>
        </w:rPr>
        <w:t>148</w:t>
      </w:r>
      <w:proofErr w:type="gramStart"/>
      <w:r w:rsidRPr="006B0FFF">
        <w:rPr>
          <w:bCs/>
          <w:i/>
          <w:sz w:val="26"/>
          <w:szCs w:val="26"/>
        </w:rPr>
        <w:t xml:space="preserve"> ;</w:t>
      </w:r>
      <w:proofErr w:type="gramEnd"/>
    </w:p>
    <w:p w:rsidR="001A787D" w:rsidRPr="006B0FFF" w:rsidRDefault="001A787D" w:rsidP="001A787D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i/>
          <w:sz w:val="26"/>
          <w:szCs w:val="26"/>
        </w:rPr>
      </w:pPr>
      <w:r w:rsidRPr="006B0FFF">
        <w:rPr>
          <w:i/>
          <w:sz w:val="26"/>
          <w:szCs w:val="26"/>
        </w:rPr>
        <w:t>Об информации об исполнении бюджета Городского поселения Красногорский за 1 квартал 202</w:t>
      </w:r>
      <w:r w:rsidR="003C7E12">
        <w:rPr>
          <w:i/>
          <w:sz w:val="26"/>
          <w:szCs w:val="26"/>
        </w:rPr>
        <w:t>2</w:t>
      </w:r>
      <w:r w:rsidRPr="006B0FFF">
        <w:rPr>
          <w:i/>
          <w:sz w:val="26"/>
          <w:szCs w:val="26"/>
        </w:rPr>
        <w:t xml:space="preserve"> года решение от </w:t>
      </w:r>
      <w:r w:rsidR="003C7E12">
        <w:rPr>
          <w:i/>
          <w:sz w:val="26"/>
          <w:szCs w:val="26"/>
        </w:rPr>
        <w:t>12.05</w:t>
      </w:r>
      <w:r w:rsidRPr="006B0FFF">
        <w:rPr>
          <w:i/>
          <w:sz w:val="26"/>
          <w:szCs w:val="26"/>
        </w:rPr>
        <w:t>.202</w:t>
      </w:r>
      <w:r w:rsidR="003C7E12">
        <w:rPr>
          <w:i/>
          <w:sz w:val="26"/>
          <w:szCs w:val="26"/>
        </w:rPr>
        <w:t>2</w:t>
      </w:r>
      <w:r w:rsidRPr="006B0FFF">
        <w:rPr>
          <w:i/>
          <w:sz w:val="26"/>
          <w:szCs w:val="26"/>
        </w:rPr>
        <w:t xml:space="preserve"> года №</w:t>
      </w:r>
      <w:r w:rsidR="003C7E12">
        <w:rPr>
          <w:i/>
          <w:sz w:val="26"/>
          <w:szCs w:val="26"/>
        </w:rPr>
        <w:t>149</w:t>
      </w:r>
      <w:r w:rsidRPr="006B0FFF">
        <w:rPr>
          <w:i/>
          <w:sz w:val="26"/>
          <w:szCs w:val="26"/>
        </w:rPr>
        <w:t>;</w:t>
      </w:r>
    </w:p>
    <w:p w:rsidR="00C66AB5" w:rsidRPr="006B0FFF" w:rsidRDefault="00C66AB5" w:rsidP="00C66AB5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i/>
          <w:sz w:val="26"/>
          <w:szCs w:val="26"/>
        </w:rPr>
      </w:pPr>
      <w:r w:rsidRPr="006B0FFF">
        <w:rPr>
          <w:i/>
          <w:sz w:val="26"/>
          <w:szCs w:val="26"/>
        </w:rPr>
        <w:t xml:space="preserve">Об информации об исполнении бюджета Городского поселения Красногорский за </w:t>
      </w:r>
      <w:r w:rsidR="003C7E12">
        <w:rPr>
          <w:i/>
          <w:sz w:val="26"/>
          <w:szCs w:val="26"/>
        </w:rPr>
        <w:t>полугодие</w:t>
      </w:r>
      <w:r w:rsidRPr="006B0FFF">
        <w:rPr>
          <w:i/>
          <w:sz w:val="26"/>
          <w:szCs w:val="26"/>
        </w:rPr>
        <w:t xml:space="preserve"> 202</w:t>
      </w:r>
      <w:r w:rsidR="003C7E12">
        <w:rPr>
          <w:i/>
          <w:sz w:val="26"/>
          <w:szCs w:val="26"/>
        </w:rPr>
        <w:t>2</w:t>
      </w:r>
      <w:r w:rsidRPr="006B0FFF">
        <w:rPr>
          <w:i/>
          <w:sz w:val="26"/>
          <w:szCs w:val="26"/>
        </w:rPr>
        <w:t xml:space="preserve"> года решение от </w:t>
      </w:r>
      <w:r w:rsidR="003C7E12">
        <w:rPr>
          <w:i/>
          <w:sz w:val="26"/>
          <w:szCs w:val="26"/>
        </w:rPr>
        <w:t>15.09</w:t>
      </w:r>
      <w:r w:rsidR="006D19BB" w:rsidRPr="006B0FFF">
        <w:rPr>
          <w:i/>
          <w:sz w:val="26"/>
          <w:szCs w:val="26"/>
        </w:rPr>
        <w:t>.202</w:t>
      </w:r>
      <w:r w:rsidR="003C7E12">
        <w:rPr>
          <w:i/>
          <w:sz w:val="26"/>
          <w:szCs w:val="26"/>
        </w:rPr>
        <w:t>2</w:t>
      </w:r>
      <w:r w:rsidR="006D19BB" w:rsidRPr="006B0FFF">
        <w:rPr>
          <w:i/>
          <w:sz w:val="26"/>
          <w:szCs w:val="26"/>
        </w:rPr>
        <w:t xml:space="preserve"> года №</w:t>
      </w:r>
      <w:r w:rsidR="003C7E12">
        <w:rPr>
          <w:i/>
          <w:sz w:val="26"/>
          <w:szCs w:val="26"/>
        </w:rPr>
        <w:t>160</w:t>
      </w:r>
      <w:r w:rsidRPr="006B0FFF">
        <w:rPr>
          <w:i/>
          <w:sz w:val="26"/>
          <w:szCs w:val="26"/>
        </w:rPr>
        <w:t>;</w:t>
      </w:r>
    </w:p>
    <w:p w:rsidR="001A787D" w:rsidRPr="006B0FFF" w:rsidRDefault="001A787D" w:rsidP="001A787D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i/>
          <w:sz w:val="26"/>
          <w:szCs w:val="26"/>
        </w:rPr>
      </w:pPr>
      <w:r w:rsidRPr="006B0FFF">
        <w:rPr>
          <w:i/>
          <w:sz w:val="26"/>
          <w:szCs w:val="26"/>
        </w:rPr>
        <w:t xml:space="preserve">«Об информации об исполнении бюджета Городского поселения Красногорский за </w:t>
      </w:r>
      <w:r w:rsidR="00493DCC" w:rsidRPr="006B0FFF">
        <w:rPr>
          <w:i/>
          <w:sz w:val="26"/>
          <w:szCs w:val="26"/>
        </w:rPr>
        <w:t>9 месяцев</w:t>
      </w:r>
      <w:r w:rsidRPr="006B0FFF">
        <w:rPr>
          <w:i/>
          <w:sz w:val="26"/>
          <w:szCs w:val="26"/>
        </w:rPr>
        <w:t xml:space="preserve"> 202</w:t>
      </w:r>
      <w:r w:rsidR="003C7E12">
        <w:rPr>
          <w:i/>
          <w:sz w:val="26"/>
          <w:szCs w:val="26"/>
        </w:rPr>
        <w:t>2</w:t>
      </w:r>
      <w:r w:rsidRPr="006B0FFF">
        <w:rPr>
          <w:i/>
          <w:sz w:val="26"/>
          <w:szCs w:val="26"/>
        </w:rPr>
        <w:t xml:space="preserve"> года» решение от </w:t>
      </w:r>
      <w:r w:rsidR="003C7E12">
        <w:rPr>
          <w:i/>
          <w:sz w:val="26"/>
          <w:szCs w:val="26"/>
        </w:rPr>
        <w:t>13.10</w:t>
      </w:r>
      <w:r w:rsidRPr="006B0FFF">
        <w:rPr>
          <w:i/>
          <w:sz w:val="26"/>
          <w:szCs w:val="26"/>
        </w:rPr>
        <w:t>.202</w:t>
      </w:r>
      <w:r w:rsidR="003C7E12">
        <w:rPr>
          <w:i/>
          <w:sz w:val="26"/>
          <w:szCs w:val="26"/>
        </w:rPr>
        <w:t>2</w:t>
      </w:r>
      <w:r w:rsidRPr="006B0FFF">
        <w:rPr>
          <w:i/>
          <w:sz w:val="26"/>
          <w:szCs w:val="26"/>
        </w:rPr>
        <w:t xml:space="preserve"> года №</w:t>
      </w:r>
      <w:r w:rsidR="00493DCC" w:rsidRPr="006B0FFF">
        <w:rPr>
          <w:i/>
          <w:sz w:val="26"/>
          <w:szCs w:val="26"/>
        </w:rPr>
        <w:t>1</w:t>
      </w:r>
      <w:r w:rsidR="003C7E12">
        <w:rPr>
          <w:i/>
          <w:sz w:val="26"/>
          <w:szCs w:val="26"/>
        </w:rPr>
        <w:t>64</w:t>
      </w:r>
      <w:r w:rsidRPr="006B0FFF">
        <w:rPr>
          <w:i/>
          <w:sz w:val="26"/>
          <w:szCs w:val="26"/>
        </w:rPr>
        <w:t>;</w:t>
      </w:r>
    </w:p>
    <w:p w:rsidR="001A787D" w:rsidRPr="006B0FFF" w:rsidRDefault="00493DCC" w:rsidP="001A787D">
      <w:pPr>
        <w:pStyle w:val="a4"/>
        <w:numPr>
          <w:ilvl w:val="0"/>
          <w:numId w:val="3"/>
        </w:numPr>
        <w:spacing w:after="0" w:line="240" w:lineRule="auto"/>
        <w:ind w:left="714" w:hanging="357"/>
        <w:rPr>
          <w:i/>
          <w:sz w:val="26"/>
          <w:szCs w:val="26"/>
        </w:rPr>
      </w:pPr>
      <w:r w:rsidRPr="006B0FFF">
        <w:rPr>
          <w:i/>
          <w:sz w:val="26"/>
          <w:szCs w:val="26"/>
        </w:rPr>
        <w:t>О бюджете городского поселения Красногорский Звениговского муниципального района Республики Марий Эл на 202</w:t>
      </w:r>
      <w:r w:rsidR="003C7E12">
        <w:rPr>
          <w:i/>
          <w:sz w:val="26"/>
          <w:szCs w:val="26"/>
        </w:rPr>
        <w:t>3</w:t>
      </w:r>
      <w:r w:rsidRPr="006B0FFF">
        <w:rPr>
          <w:i/>
          <w:sz w:val="26"/>
          <w:szCs w:val="26"/>
        </w:rPr>
        <w:t xml:space="preserve"> год и на плановый период 202</w:t>
      </w:r>
      <w:r w:rsidR="003C7E12">
        <w:rPr>
          <w:i/>
          <w:sz w:val="26"/>
          <w:szCs w:val="26"/>
        </w:rPr>
        <w:t>4</w:t>
      </w:r>
      <w:r w:rsidRPr="006B0FFF">
        <w:rPr>
          <w:i/>
          <w:sz w:val="26"/>
          <w:szCs w:val="26"/>
        </w:rPr>
        <w:t xml:space="preserve"> и 202</w:t>
      </w:r>
      <w:r w:rsidR="003C7E12">
        <w:rPr>
          <w:i/>
          <w:sz w:val="26"/>
          <w:szCs w:val="26"/>
        </w:rPr>
        <w:t>5</w:t>
      </w:r>
      <w:r w:rsidRPr="006B0FFF">
        <w:rPr>
          <w:i/>
          <w:sz w:val="26"/>
          <w:szCs w:val="26"/>
        </w:rPr>
        <w:t xml:space="preserve"> годов решение от 1</w:t>
      </w:r>
      <w:r w:rsidR="003C7E12">
        <w:rPr>
          <w:i/>
          <w:sz w:val="26"/>
          <w:szCs w:val="26"/>
        </w:rPr>
        <w:t>5</w:t>
      </w:r>
      <w:r w:rsidRPr="006B0FFF">
        <w:rPr>
          <w:i/>
          <w:sz w:val="26"/>
          <w:szCs w:val="26"/>
        </w:rPr>
        <w:t>.12.202</w:t>
      </w:r>
      <w:r w:rsidR="003C7E12">
        <w:rPr>
          <w:i/>
          <w:sz w:val="26"/>
          <w:szCs w:val="26"/>
        </w:rPr>
        <w:t>2</w:t>
      </w:r>
      <w:r w:rsidRPr="006B0FFF">
        <w:rPr>
          <w:i/>
          <w:sz w:val="26"/>
          <w:szCs w:val="26"/>
        </w:rPr>
        <w:t xml:space="preserve"> года №1</w:t>
      </w:r>
      <w:r w:rsidR="003C7E12">
        <w:rPr>
          <w:i/>
          <w:sz w:val="26"/>
          <w:szCs w:val="26"/>
        </w:rPr>
        <w:t>73</w:t>
      </w:r>
      <w:r w:rsidRPr="006B0FFF">
        <w:rPr>
          <w:i/>
          <w:sz w:val="26"/>
          <w:szCs w:val="26"/>
        </w:rPr>
        <w:t>.</w:t>
      </w:r>
    </w:p>
    <w:p w:rsidR="001A787D" w:rsidRPr="006B0FFF" w:rsidRDefault="001A787D" w:rsidP="001A787D">
      <w:pPr>
        <w:spacing w:after="0" w:line="240" w:lineRule="auto"/>
        <w:ind w:left="0" w:firstLine="0"/>
        <w:rPr>
          <w:i/>
          <w:sz w:val="26"/>
          <w:szCs w:val="26"/>
        </w:rPr>
      </w:pPr>
    </w:p>
    <w:p w:rsidR="008B0347" w:rsidRPr="00EB3F77" w:rsidRDefault="008B0347" w:rsidP="001A787D">
      <w:pPr>
        <w:pStyle w:val="a4"/>
        <w:pBdr>
          <w:bottom w:val="single" w:sz="12" w:space="0" w:color="auto"/>
        </w:pBdr>
        <w:spacing w:after="200" w:line="240" w:lineRule="auto"/>
        <w:ind w:left="709" w:firstLine="0"/>
        <w:rPr>
          <w:i/>
          <w:color w:val="FF0000"/>
          <w:sz w:val="26"/>
          <w:szCs w:val="26"/>
        </w:rPr>
      </w:pPr>
    </w:p>
    <w:p w:rsidR="00337B56" w:rsidRDefault="00337B56" w:rsidP="00CC1236">
      <w:pPr>
        <w:spacing w:line="240" w:lineRule="auto"/>
        <w:ind w:left="11" w:firstLine="709"/>
        <w:rPr>
          <w:color w:val="010101"/>
          <w:sz w:val="26"/>
          <w:szCs w:val="26"/>
          <w:shd w:val="clear" w:color="auto" w:fill="FFFFFF"/>
        </w:rPr>
      </w:pPr>
      <w:r w:rsidRPr="00337B56">
        <w:rPr>
          <w:color w:val="010101"/>
          <w:sz w:val="26"/>
          <w:szCs w:val="26"/>
          <w:shd w:val="clear" w:color="auto" w:fill="FFFFFF"/>
        </w:rPr>
        <w:t xml:space="preserve">Заседания Собрания депутатов проходили открыто, по возможности с приглашением главы </w:t>
      </w:r>
      <w:r>
        <w:rPr>
          <w:color w:val="010101"/>
          <w:sz w:val="26"/>
          <w:szCs w:val="26"/>
          <w:shd w:val="clear" w:color="auto" w:fill="FFFFFF"/>
        </w:rPr>
        <w:t>Звениговского муниципального района</w:t>
      </w:r>
      <w:r w:rsidRPr="00337B56">
        <w:rPr>
          <w:color w:val="010101"/>
          <w:sz w:val="26"/>
          <w:szCs w:val="26"/>
          <w:shd w:val="clear" w:color="auto" w:fill="FFFFFF"/>
        </w:rPr>
        <w:t xml:space="preserve"> Лабутиной Н.В., </w:t>
      </w:r>
      <w:r w:rsidRPr="00337B56">
        <w:rPr>
          <w:sz w:val="26"/>
          <w:szCs w:val="26"/>
          <w:lang w:eastAsia="ar-SA"/>
        </w:rPr>
        <w:t xml:space="preserve">заместителя главы </w:t>
      </w:r>
      <w:proofErr w:type="spellStart"/>
      <w:r>
        <w:rPr>
          <w:sz w:val="26"/>
          <w:szCs w:val="26"/>
          <w:lang w:eastAsia="ar-SA"/>
        </w:rPr>
        <w:t>Звениговской</w:t>
      </w:r>
      <w:proofErr w:type="spellEnd"/>
      <w:r>
        <w:rPr>
          <w:sz w:val="26"/>
          <w:szCs w:val="26"/>
          <w:lang w:eastAsia="ar-SA"/>
        </w:rPr>
        <w:t xml:space="preserve"> городской администрации</w:t>
      </w:r>
      <w:r w:rsidRPr="00337B56">
        <w:rPr>
          <w:sz w:val="26"/>
          <w:szCs w:val="26"/>
          <w:lang w:eastAsia="ar-SA"/>
        </w:rPr>
        <w:t xml:space="preserve"> Федоровой Н.Н.,</w:t>
      </w:r>
      <w:r w:rsidRPr="00337B56">
        <w:rPr>
          <w:color w:val="010101"/>
          <w:sz w:val="26"/>
          <w:szCs w:val="26"/>
          <w:shd w:val="clear" w:color="auto" w:fill="FFFFFF"/>
        </w:rPr>
        <w:t xml:space="preserve"> специалистов  структурных подразделений  районной администрации, специалистов местной администрации. </w:t>
      </w:r>
    </w:p>
    <w:p w:rsidR="00CC1236" w:rsidRPr="00337B56" w:rsidRDefault="00CC1236" w:rsidP="00CC1236">
      <w:pPr>
        <w:spacing w:line="240" w:lineRule="auto"/>
        <w:ind w:left="11" w:firstLine="709"/>
        <w:rPr>
          <w:color w:val="010101"/>
          <w:sz w:val="26"/>
          <w:szCs w:val="26"/>
          <w:shd w:val="clear" w:color="auto" w:fill="FFFFFF"/>
        </w:rPr>
      </w:pPr>
      <w:r w:rsidRPr="00CC1236">
        <w:rPr>
          <w:color w:val="010101"/>
          <w:sz w:val="26"/>
          <w:szCs w:val="26"/>
          <w:shd w:val="clear" w:color="auto" w:fill="FFFFFF"/>
        </w:rPr>
        <w:t xml:space="preserve">Все внесенные для рассмотрения на заседании Собрания депутатов вопросы проходили предварительное согласование с руководителями соответствующих структурных подразделений районной администрации. Муниципальные правовые акты нормативного характера проходили обязательную </w:t>
      </w:r>
      <w:proofErr w:type="spellStart"/>
      <w:r w:rsidRPr="00CC1236">
        <w:rPr>
          <w:color w:val="010101"/>
          <w:sz w:val="26"/>
          <w:szCs w:val="26"/>
          <w:shd w:val="clear" w:color="auto" w:fill="FFFFFF"/>
        </w:rPr>
        <w:t>антикоррупционную</w:t>
      </w:r>
      <w:proofErr w:type="spellEnd"/>
      <w:r w:rsidRPr="00CC1236">
        <w:rPr>
          <w:color w:val="010101"/>
          <w:sz w:val="26"/>
          <w:szCs w:val="26"/>
          <w:shd w:val="clear" w:color="auto" w:fill="FFFFFF"/>
        </w:rPr>
        <w:t xml:space="preserve"> экспертизу, направлялись в прокуратуру для получения соответствующего заключения. На всех этапах нормотворческого процесса осуществлялось тесное взаимодействие Собрания депутатов с прокуратурой и отделом по правовой работе администрации. Это позволило в значительной степени избежать грубых ошибок и несоответствия правовых актов федеральному законодательству.  </w:t>
      </w:r>
    </w:p>
    <w:p w:rsidR="00C7747E" w:rsidRPr="00EB3F77" w:rsidRDefault="00C7747E" w:rsidP="00CC1236">
      <w:pPr>
        <w:pBdr>
          <w:bottom w:val="single" w:sz="12" w:space="1" w:color="auto"/>
        </w:pBdr>
        <w:spacing w:line="240" w:lineRule="auto"/>
        <w:ind w:left="11"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целях информационной открытости нормотворческой работы </w:t>
      </w:r>
      <w:r w:rsidR="00FF2769" w:rsidRPr="00EB3F77">
        <w:rPr>
          <w:sz w:val="26"/>
          <w:szCs w:val="26"/>
        </w:rPr>
        <w:t xml:space="preserve">Собрания </w:t>
      </w:r>
      <w:r w:rsidRPr="00EB3F77">
        <w:rPr>
          <w:sz w:val="26"/>
          <w:szCs w:val="26"/>
        </w:rPr>
        <w:t xml:space="preserve">депутатов решения, принятые на заседаниях, опубликовывались </w:t>
      </w:r>
      <w:r w:rsidR="00296CCC">
        <w:rPr>
          <w:sz w:val="26"/>
          <w:szCs w:val="26"/>
        </w:rPr>
        <w:t xml:space="preserve">в </w:t>
      </w:r>
      <w:r w:rsidRPr="00EB3F77">
        <w:rPr>
          <w:sz w:val="26"/>
          <w:szCs w:val="26"/>
        </w:rPr>
        <w:t>газете «</w:t>
      </w:r>
      <w:proofErr w:type="spellStart"/>
      <w:r w:rsidR="00296CCC">
        <w:rPr>
          <w:sz w:val="26"/>
          <w:szCs w:val="26"/>
        </w:rPr>
        <w:t>Звениговская</w:t>
      </w:r>
      <w:proofErr w:type="spellEnd"/>
      <w:r w:rsidR="00296CCC">
        <w:rPr>
          <w:sz w:val="26"/>
          <w:szCs w:val="26"/>
        </w:rPr>
        <w:t xml:space="preserve"> неделя</w:t>
      </w:r>
      <w:r w:rsidRPr="00EB3F77">
        <w:rPr>
          <w:sz w:val="26"/>
          <w:szCs w:val="26"/>
        </w:rPr>
        <w:t xml:space="preserve">», а также размещались на официальном сайте </w:t>
      </w:r>
      <w:r w:rsidR="00296CCC">
        <w:rPr>
          <w:sz w:val="26"/>
          <w:szCs w:val="26"/>
        </w:rPr>
        <w:t>муниципального образования «</w:t>
      </w:r>
      <w:proofErr w:type="spellStart"/>
      <w:r w:rsidR="00296CCC">
        <w:rPr>
          <w:sz w:val="26"/>
          <w:szCs w:val="26"/>
        </w:rPr>
        <w:t>Звениговский</w:t>
      </w:r>
      <w:proofErr w:type="spellEnd"/>
      <w:r w:rsidR="00296CCC">
        <w:rPr>
          <w:sz w:val="26"/>
          <w:szCs w:val="26"/>
        </w:rPr>
        <w:t xml:space="preserve"> муниципальный район»</w:t>
      </w:r>
      <w:r w:rsidRPr="00EB3F77">
        <w:rPr>
          <w:sz w:val="26"/>
          <w:szCs w:val="26"/>
        </w:rPr>
        <w:t xml:space="preserve">. Каждый желающий гражданин имел возможность ознакомиться с результатами деятельности </w:t>
      </w:r>
      <w:r w:rsidR="00FF2769" w:rsidRPr="00EB3F77">
        <w:rPr>
          <w:sz w:val="26"/>
          <w:szCs w:val="26"/>
        </w:rPr>
        <w:t xml:space="preserve">Собрания </w:t>
      </w:r>
      <w:r w:rsidRPr="00EB3F77">
        <w:rPr>
          <w:sz w:val="26"/>
          <w:szCs w:val="26"/>
        </w:rPr>
        <w:t xml:space="preserve">депутатов и принятыми с нормативными правовыми актами. </w:t>
      </w:r>
    </w:p>
    <w:p w:rsidR="00753B06" w:rsidRPr="00EB3F77" w:rsidRDefault="00753B06" w:rsidP="00C7747E">
      <w:pPr>
        <w:spacing w:line="240" w:lineRule="auto"/>
        <w:ind w:firstLine="708"/>
        <w:rPr>
          <w:sz w:val="26"/>
          <w:szCs w:val="26"/>
        </w:rPr>
      </w:pP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Мы принимали</w:t>
      </w:r>
      <w:r w:rsidR="00E12D8A" w:rsidRPr="00EB3F77">
        <w:rPr>
          <w:sz w:val="26"/>
          <w:szCs w:val="26"/>
        </w:rPr>
        <w:t xml:space="preserve"> участие в м</w:t>
      </w:r>
      <w:r w:rsidRPr="00EB3F77">
        <w:rPr>
          <w:sz w:val="26"/>
          <w:szCs w:val="26"/>
        </w:rPr>
        <w:t xml:space="preserve">униципальном </w:t>
      </w:r>
      <w:proofErr w:type="gramStart"/>
      <w:r w:rsidRPr="00EB3F77">
        <w:rPr>
          <w:sz w:val="26"/>
          <w:szCs w:val="26"/>
        </w:rPr>
        <w:t>контроле за</w:t>
      </w:r>
      <w:proofErr w:type="gramEnd"/>
      <w:r w:rsidRPr="00EB3F77">
        <w:rPr>
          <w:sz w:val="26"/>
          <w:szCs w:val="26"/>
        </w:rPr>
        <w:t xml:space="preserve"> выполнением хода работ по благоустройству территории </w:t>
      </w:r>
      <w:r w:rsidR="00FB525E">
        <w:rPr>
          <w:sz w:val="26"/>
          <w:szCs w:val="26"/>
        </w:rPr>
        <w:t>городского поселения Красногорский</w:t>
      </w:r>
      <w:r w:rsidRPr="00EB3F77">
        <w:rPr>
          <w:sz w:val="26"/>
          <w:szCs w:val="26"/>
        </w:rPr>
        <w:t>. Часто вопросы жильцов по благоустройству рассматриваются с выходом на место, с непосредственным участием жителей, старших по дому или подъезду.</w:t>
      </w:r>
    </w:p>
    <w:p w:rsidR="00C7747E" w:rsidRPr="00EB3F77" w:rsidRDefault="00C7747E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В 20</w:t>
      </w:r>
      <w:r w:rsidR="00FB525E">
        <w:rPr>
          <w:sz w:val="26"/>
          <w:szCs w:val="26"/>
        </w:rPr>
        <w:t>2</w:t>
      </w:r>
      <w:r w:rsidR="0010576B">
        <w:rPr>
          <w:sz w:val="26"/>
          <w:szCs w:val="26"/>
        </w:rPr>
        <w:t>2</w:t>
      </w:r>
      <w:r w:rsidRPr="00EB3F77">
        <w:rPr>
          <w:sz w:val="26"/>
          <w:szCs w:val="26"/>
        </w:rPr>
        <w:t xml:space="preserve"> году выполнены следующие работы:</w:t>
      </w:r>
    </w:p>
    <w:p w:rsidR="0010576B" w:rsidRPr="0010576B" w:rsidRDefault="0010576B" w:rsidP="0010576B">
      <w:pPr>
        <w:ind w:firstLine="709"/>
        <w:rPr>
          <w:sz w:val="26"/>
          <w:szCs w:val="26"/>
        </w:rPr>
      </w:pPr>
      <w:r>
        <w:rPr>
          <w:sz w:val="26"/>
          <w:szCs w:val="26"/>
        </w:rPr>
        <w:t>п</w:t>
      </w:r>
      <w:r w:rsidRPr="0010576B">
        <w:rPr>
          <w:sz w:val="26"/>
          <w:szCs w:val="26"/>
        </w:rPr>
        <w:t>о программе «Формирование современной городской среды» выполнено:</w:t>
      </w:r>
    </w:p>
    <w:p w:rsidR="0010576B" w:rsidRPr="0010576B" w:rsidRDefault="0010576B" w:rsidP="0010576B">
      <w:pPr>
        <w:pStyle w:val="a8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576B">
        <w:rPr>
          <w:rFonts w:ascii="Times New Roman" w:hAnsi="Times New Roman" w:cs="Times New Roman"/>
          <w:sz w:val="26"/>
          <w:szCs w:val="26"/>
        </w:rPr>
        <w:t xml:space="preserve">– Благоустройство дворовой территории в </w:t>
      </w:r>
      <w:proofErr w:type="spellStart"/>
      <w:r w:rsidRPr="0010576B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Pr="0010576B">
        <w:rPr>
          <w:rFonts w:ascii="Times New Roman" w:hAnsi="Times New Roman" w:cs="Times New Roman"/>
          <w:sz w:val="26"/>
          <w:szCs w:val="26"/>
        </w:rPr>
        <w:t>. Красногорский,  ул. Гагарина, д.5 – 1 280 390 руб.</w:t>
      </w:r>
    </w:p>
    <w:p w:rsidR="0010576B" w:rsidRPr="0010576B" w:rsidRDefault="0010576B" w:rsidP="0010576B">
      <w:pPr>
        <w:ind w:firstLine="709"/>
        <w:rPr>
          <w:sz w:val="26"/>
          <w:szCs w:val="26"/>
        </w:rPr>
      </w:pPr>
      <w:r w:rsidRPr="0010576B">
        <w:rPr>
          <w:sz w:val="26"/>
          <w:szCs w:val="26"/>
        </w:rPr>
        <w:t xml:space="preserve">– Благоустройство общественной территории </w:t>
      </w:r>
      <w:proofErr w:type="spellStart"/>
      <w:r w:rsidRPr="0010576B">
        <w:rPr>
          <w:sz w:val="26"/>
          <w:szCs w:val="26"/>
        </w:rPr>
        <w:t>дер</w:t>
      </w:r>
      <w:proofErr w:type="gramStart"/>
      <w:r w:rsidRPr="0010576B">
        <w:rPr>
          <w:sz w:val="26"/>
          <w:szCs w:val="26"/>
        </w:rPr>
        <w:t>.К</w:t>
      </w:r>
      <w:proofErr w:type="gramEnd"/>
      <w:r w:rsidRPr="0010576B">
        <w:rPr>
          <w:sz w:val="26"/>
          <w:szCs w:val="26"/>
        </w:rPr>
        <w:t>ушнур</w:t>
      </w:r>
      <w:proofErr w:type="spellEnd"/>
      <w:r w:rsidRPr="0010576B">
        <w:rPr>
          <w:sz w:val="26"/>
          <w:szCs w:val="26"/>
        </w:rPr>
        <w:t xml:space="preserve"> – мемориал </w:t>
      </w:r>
      <w:proofErr w:type="spellStart"/>
      <w:r w:rsidRPr="0010576B">
        <w:rPr>
          <w:sz w:val="26"/>
          <w:szCs w:val="26"/>
        </w:rPr>
        <w:t>Шигаковского</w:t>
      </w:r>
      <w:proofErr w:type="spellEnd"/>
      <w:r w:rsidRPr="0010576B">
        <w:rPr>
          <w:sz w:val="26"/>
          <w:szCs w:val="26"/>
        </w:rPr>
        <w:t xml:space="preserve"> кладбища  – 2 567 368,12 руб.</w:t>
      </w:r>
    </w:p>
    <w:p w:rsidR="00CB3842" w:rsidRPr="00CB3842" w:rsidRDefault="00CB3842" w:rsidP="00C7747E">
      <w:pPr>
        <w:spacing w:line="240" w:lineRule="auto"/>
        <w:ind w:firstLine="708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>Р</w:t>
      </w:r>
      <w:r w:rsidR="007550B2" w:rsidRPr="00CB3842">
        <w:rPr>
          <w:sz w:val="26"/>
          <w:szCs w:val="26"/>
        </w:rPr>
        <w:t xml:space="preserve">емонт дорог общего пользования местного значения в </w:t>
      </w:r>
      <w:r w:rsidR="007550B2" w:rsidRPr="00CB3842">
        <w:rPr>
          <w:sz w:val="26"/>
          <w:szCs w:val="26"/>
          <w:shd w:val="clear" w:color="auto" w:fill="FFFFFF"/>
        </w:rPr>
        <w:t xml:space="preserve">п. Красногорский: </w:t>
      </w:r>
    </w:p>
    <w:p w:rsidR="0010576B" w:rsidRPr="001F1DBF" w:rsidRDefault="0010576B" w:rsidP="0010576B">
      <w:pPr>
        <w:ind w:firstLine="709"/>
        <w:rPr>
          <w:szCs w:val="28"/>
        </w:rPr>
      </w:pPr>
      <w:r w:rsidRPr="001F1DBF">
        <w:rPr>
          <w:szCs w:val="28"/>
        </w:rPr>
        <w:t xml:space="preserve">– ул. </w:t>
      </w:r>
      <w:proofErr w:type="spellStart"/>
      <w:r w:rsidRPr="001F1DBF">
        <w:rPr>
          <w:szCs w:val="28"/>
        </w:rPr>
        <w:t>Элмара</w:t>
      </w:r>
      <w:proofErr w:type="spellEnd"/>
      <w:r w:rsidRPr="001F1DBF">
        <w:rPr>
          <w:szCs w:val="28"/>
        </w:rPr>
        <w:t xml:space="preserve">, ул. </w:t>
      </w:r>
      <w:proofErr w:type="spellStart"/>
      <w:r w:rsidRPr="001F1DBF">
        <w:rPr>
          <w:szCs w:val="28"/>
        </w:rPr>
        <w:t>Шкетана</w:t>
      </w:r>
      <w:proofErr w:type="spellEnd"/>
      <w:r w:rsidRPr="001F1DBF">
        <w:rPr>
          <w:szCs w:val="28"/>
        </w:rPr>
        <w:t>, ул. Комсомольская, ул. Центральная, ул. Гагарина</w:t>
      </w:r>
      <w:r>
        <w:rPr>
          <w:szCs w:val="28"/>
        </w:rPr>
        <w:t>, ул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оспитальная</w:t>
      </w:r>
      <w:r w:rsidRPr="001F1DBF">
        <w:rPr>
          <w:szCs w:val="28"/>
        </w:rPr>
        <w:t xml:space="preserve"> – на сумму </w:t>
      </w:r>
      <w:r>
        <w:rPr>
          <w:szCs w:val="28"/>
        </w:rPr>
        <w:t>929 185</w:t>
      </w:r>
      <w:r w:rsidRPr="001F1DBF">
        <w:rPr>
          <w:szCs w:val="28"/>
        </w:rPr>
        <w:t>,00 руб.;</w:t>
      </w:r>
    </w:p>
    <w:p w:rsidR="0010576B" w:rsidRDefault="0010576B" w:rsidP="0010576B">
      <w:pPr>
        <w:ind w:firstLine="709"/>
        <w:rPr>
          <w:szCs w:val="28"/>
        </w:rPr>
      </w:pPr>
      <w:r w:rsidRPr="001F1DBF">
        <w:rPr>
          <w:szCs w:val="28"/>
        </w:rPr>
        <w:t xml:space="preserve">– ул. </w:t>
      </w:r>
      <w:r>
        <w:rPr>
          <w:szCs w:val="28"/>
        </w:rPr>
        <w:t>Гагарина</w:t>
      </w:r>
      <w:r w:rsidRPr="001F1DBF">
        <w:rPr>
          <w:szCs w:val="28"/>
        </w:rPr>
        <w:t xml:space="preserve"> – на сумму  </w:t>
      </w:r>
      <w:r>
        <w:rPr>
          <w:szCs w:val="28"/>
        </w:rPr>
        <w:t>6 045 918,21</w:t>
      </w:r>
      <w:r w:rsidRPr="001F1DBF">
        <w:rPr>
          <w:szCs w:val="28"/>
        </w:rPr>
        <w:t xml:space="preserve"> руб.;</w:t>
      </w:r>
    </w:p>
    <w:p w:rsidR="0010576B" w:rsidRDefault="0010576B" w:rsidP="0010576B">
      <w:pPr>
        <w:ind w:firstLine="709"/>
        <w:rPr>
          <w:szCs w:val="28"/>
        </w:rPr>
      </w:pPr>
      <w:r w:rsidRPr="001F1DBF">
        <w:rPr>
          <w:szCs w:val="28"/>
        </w:rPr>
        <w:t xml:space="preserve">– ул. </w:t>
      </w:r>
      <w:proofErr w:type="gramStart"/>
      <w:r>
        <w:rPr>
          <w:szCs w:val="28"/>
        </w:rPr>
        <w:t>Госпитальная</w:t>
      </w:r>
      <w:proofErr w:type="gramEnd"/>
      <w:r>
        <w:rPr>
          <w:szCs w:val="28"/>
        </w:rPr>
        <w:t xml:space="preserve"> от д.22</w:t>
      </w:r>
      <w:r w:rsidRPr="001F1DBF">
        <w:rPr>
          <w:szCs w:val="28"/>
        </w:rPr>
        <w:t xml:space="preserve"> – на сумму  </w:t>
      </w:r>
      <w:r>
        <w:rPr>
          <w:szCs w:val="28"/>
        </w:rPr>
        <w:t>805 157</w:t>
      </w:r>
      <w:r w:rsidRPr="001F1DBF">
        <w:rPr>
          <w:szCs w:val="28"/>
        </w:rPr>
        <w:t xml:space="preserve"> руб.;</w:t>
      </w:r>
    </w:p>
    <w:p w:rsidR="0010576B" w:rsidRDefault="0010576B" w:rsidP="0010576B">
      <w:pPr>
        <w:ind w:firstLine="709"/>
        <w:rPr>
          <w:szCs w:val="28"/>
        </w:rPr>
      </w:pPr>
      <w:r w:rsidRPr="001F1DBF">
        <w:rPr>
          <w:szCs w:val="28"/>
        </w:rPr>
        <w:t xml:space="preserve">– ул. </w:t>
      </w:r>
      <w:proofErr w:type="spellStart"/>
      <w:r>
        <w:rPr>
          <w:szCs w:val="28"/>
        </w:rPr>
        <w:t>Элмара</w:t>
      </w:r>
      <w:proofErr w:type="spellEnd"/>
      <w:r>
        <w:rPr>
          <w:szCs w:val="28"/>
        </w:rPr>
        <w:t xml:space="preserve"> от д.30</w:t>
      </w:r>
      <w:r w:rsidRPr="001F1DBF">
        <w:rPr>
          <w:szCs w:val="28"/>
        </w:rPr>
        <w:t xml:space="preserve"> – на сумму  </w:t>
      </w:r>
      <w:r>
        <w:rPr>
          <w:szCs w:val="28"/>
        </w:rPr>
        <w:t>1 867 348,36</w:t>
      </w:r>
      <w:r w:rsidRPr="001F1DBF">
        <w:rPr>
          <w:szCs w:val="28"/>
        </w:rPr>
        <w:t xml:space="preserve"> руб.;</w:t>
      </w:r>
    </w:p>
    <w:p w:rsidR="0010576B" w:rsidRDefault="0010576B" w:rsidP="0010576B">
      <w:pPr>
        <w:ind w:firstLine="709"/>
        <w:rPr>
          <w:szCs w:val="28"/>
        </w:rPr>
      </w:pPr>
      <w:r w:rsidRPr="001F1DBF">
        <w:rPr>
          <w:szCs w:val="28"/>
        </w:rPr>
        <w:t xml:space="preserve">– ул. </w:t>
      </w:r>
      <w:proofErr w:type="spellStart"/>
      <w:r>
        <w:rPr>
          <w:szCs w:val="28"/>
        </w:rPr>
        <w:t>Элмара</w:t>
      </w:r>
      <w:proofErr w:type="spellEnd"/>
      <w:r>
        <w:rPr>
          <w:szCs w:val="28"/>
        </w:rPr>
        <w:t xml:space="preserve"> от д.12</w:t>
      </w:r>
      <w:r w:rsidRPr="001F1DBF">
        <w:rPr>
          <w:szCs w:val="28"/>
        </w:rPr>
        <w:t xml:space="preserve"> – на сумму  </w:t>
      </w:r>
      <w:r>
        <w:rPr>
          <w:szCs w:val="28"/>
        </w:rPr>
        <w:t>509 048,64</w:t>
      </w:r>
      <w:r w:rsidRPr="001F1DBF">
        <w:rPr>
          <w:szCs w:val="28"/>
        </w:rPr>
        <w:t xml:space="preserve"> руб.;</w:t>
      </w:r>
    </w:p>
    <w:p w:rsidR="0010576B" w:rsidRDefault="0010576B" w:rsidP="0010576B">
      <w:pPr>
        <w:ind w:firstLine="709"/>
        <w:rPr>
          <w:szCs w:val="28"/>
        </w:rPr>
      </w:pPr>
      <w:r w:rsidRPr="001F1DBF">
        <w:rPr>
          <w:szCs w:val="28"/>
        </w:rPr>
        <w:t xml:space="preserve">– ул. </w:t>
      </w:r>
      <w:proofErr w:type="gramStart"/>
      <w:r>
        <w:rPr>
          <w:szCs w:val="28"/>
        </w:rPr>
        <w:t>Центральная</w:t>
      </w:r>
      <w:proofErr w:type="gramEnd"/>
      <w:r>
        <w:rPr>
          <w:szCs w:val="28"/>
        </w:rPr>
        <w:t xml:space="preserve"> д.1А (заезд к МОУ «</w:t>
      </w:r>
      <w:proofErr w:type="spellStart"/>
      <w:r>
        <w:rPr>
          <w:szCs w:val="28"/>
        </w:rPr>
        <w:t>Красногорская</w:t>
      </w:r>
      <w:proofErr w:type="spellEnd"/>
      <w:r>
        <w:rPr>
          <w:szCs w:val="28"/>
        </w:rPr>
        <w:t xml:space="preserve"> СОШ №1») </w:t>
      </w:r>
      <w:r w:rsidRPr="001F1DBF">
        <w:rPr>
          <w:szCs w:val="28"/>
        </w:rPr>
        <w:t xml:space="preserve"> – на сумму  </w:t>
      </w:r>
      <w:r>
        <w:rPr>
          <w:szCs w:val="28"/>
        </w:rPr>
        <w:t>1 607 143,02 руб.</w:t>
      </w:r>
    </w:p>
    <w:p w:rsidR="0010576B" w:rsidRDefault="0010576B" w:rsidP="0010576B">
      <w:pPr>
        <w:ind w:firstLine="709"/>
        <w:rPr>
          <w:szCs w:val="28"/>
        </w:rPr>
      </w:pPr>
      <w:r w:rsidRPr="001F1DBF">
        <w:rPr>
          <w:szCs w:val="28"/>
        </w:rPr>
        <w:t>–</w:t>
      </w:r>
      <w:r>
        <w:rPr>
          <w:szCs w:val="28"/>
        </w:rPr>
        <w:t xml:space="preserve"> от </w:t>
      </w:r>
      <w:proofErr w:type="spellStart"/>
      <w:r>
        <w:rPr>
          <w:szCs w:val="28"/>
        </w:rPr>
        <w:t>дер</w:t>
      </w:r>
      <w:proofErr w:type="gramStart"/>
      <w:r>
        <w:rPr>
          <w:szCs w:val="28"/>
        </w:rPr>
        <w:t>.О</w:t>
      </w:r>
      <w:proofErr w:type="gramEnd"/>
      <w:r>
        <w:rPr>
          <w:szCs w:val="28"/>
        </w:rPr>
        <w:t>шутъялы</w:t>
      </w:r>
      <w:proofErr w:type="spellEnd"/>
      <w:r>
        <w:rPr>
          <w:szCs w:val="28"/>
        </w:rPr>
        <w:t xml:space="preserve"> в сторону дер.Озерки ремонт дороги на 500 000 руб.</w:t>
      </w:r>
    </w:p>
    <w:p w:rsidR="00DF0222" w:rsidRDefault="00DF0222" w:rsidP="00C7747E">
      <w:pPr>
        <w:spacing w:line="240" w:lineRule="auto"/>
        <w:ind w:firstLine="708"/>
        <w:rPr>
          <w:sz w:val="26"/>
          <w:szCs w:val="26"/>
        </w:rPr>
      </w:pPr>
    </w:p>
    <w:p w:rsidR="00016924" w:rsidRPr="00EB3F77" w:rsidRDefault="0023267D" w:rsidP="00C7747E">
      <w:pPr>
        <w:spacing w:line="240" w:lineRule="auto"/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Мероприятия поселения:</w:t>
      </w:r>
    </w:p>
    <w:p w:rsidR="00C7747E" w:rsidRDefault="00C7747E" w:rsidP="00C7747E">
      <w:pPr>
        <w:pBdr>
          <w:bottom w:val="single" w:sz="12" w:space="1" w:color="auto"/>
        </w:pBdr>
        <w:spacing w:line="240" w:lineRule="auto"/>
        <w:ind w:firstLine="708"/>
        <w:rPr>
          <w:color w:val="auto"/>
          <w:sz w:val="26"/>
          <w:szCs w:val="26"/>
        </w:rPr>
      </w:pPr>
      <w:r w:rsidRPr="00DF0222">
        <w:rPr>
          <w:color w:val="auto"/>
          <w:sz w:val="26"/>
          <w:szCs w:val="26"/>
        </w:rPr>
        <w:t>Мы принимаем активное участие в общественной жизни поселения: культурно-массовых, общественных и спортивных мероприятиях. Участвуем в возложении цветов и венков к мемориалам п</w:t>
      </w:r>
      <w:r w:rsidR="0066359E" w:rsidRPr="00DF0222">
        <w:rPr>
          <w:color w:val="auto"/>
          <w:sz w:val="26"/>
          <w:szCs w:val="26"/>
        </w:rPr>
        <w:t xml:space="preserve">огибших односельчан в годы ВОВ </w:t>
      </w:r>
      <w:r w:rsidRPr="00DF0222">
        <w:rPr>
          <w:color w:val="auto"/>
          <w:sz w:val="26"/>
          <w:szCs w:val="26"/>
        </w:rPr>
        <w:t>и многое другое.</w:t>
      </w:r>
    </w:p>
    <w:p w:rsidR="00DF0222" w:rsidRPr="00DF0222" w:rsidRDefault="00DF0222" w:rsidP="00C7747E">
      <w:pPr>
        <w:pBdr>
          <w:bottom w:val="single" w:sz="12" w:space="1" w:color="auto"/>
        </w:pBdr>
        <w:spacing w:line="240" w:lineRule="auto"/>
        <w:ind w:firstLine="708"/>
        <w:rPr>
          <w:color w:val="auto"/>
          <w:sz w:val="26"/>
          <w:szCs w:val="26"/>
        </w:rPr>
      </w:pPr>
    </w:p>
    <w:p w:rsidR="0066359E" w:rsidRDefault="0066359E" w:rsidP="00C7747E">
      <w:pPr>
        <w:ind w:firstLine="708"/>
        <w:rPr>
          <w:sz w:val="26"/>
          <w:szCs w:val="26"/>
        </w:rPr>
      </w:pPr>
    </w:p>
    <w:p w:rsidR="00C7747E" w:rsidRPr="00EB3F77" w:rsidRDefault="00C7747E" w:rsidP="00C7747E">
      <w:pPr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 xml:space="preserve">В заключении хотим выразить </w:t>
      </w:r>
      <w:proofErr w:type="gramStart"/>
      <w:r w:rsidRPr="00EB3F77">
        <w:rPr>
          <w:sz w:val="26"/>
          <w:szCs w:val="26"/>
        </w:rPr>
        <w:t>искреннею</w:t>
      </w:r>
      <w:proofErr w:type="gramEnd"/>
      <w:r w:rsidRPr="00EB3F77">
        <w:rPr>
          <w:sz w:val="26"/>
          <w:szCs w:val="26"/>
        </w:rPr>
        <w:t xml:space="preserve"> признательность всем, кто нас поддерживал, и прежде всего – нашим избирателям! Будем рады, если этот отчет поможет вам увидеть и оценить нашу деятельность и послужит поводом к настоящему диалогу. </w:t>
      </w:r>
    </w:p>
    <w:p w:rsidR="00C7747E" w:rsidRPr="00EB3F77" w:rsidRDefault="00E50B91" w:rsidP="00C7747E">
      <w:pPr>
        <w:ind w:firstLine="708"/>
        <w:rPr>
          <w:sz w:val="26"/>
          <w:szCs w:val="26"/>
        </w:rPr>
      </w:pPr>
      <w:r w:rsidRPr="00EB3F77">
        <w:rPr>
          <w:sz w:val="26"/>
          <w:szCs w:val="26"/>
        </w:rPr>
        <w:t>В</w:t>
      </w:r>
      <w:r w:rsidR="00C7747E" w:rsidRPr="00EB3F77">
        <w:rPr>
          <w:sz w:val="26"/>
          <w:szCs w:val="26"/>
        </w:rPr>
        <w:t>переди еще много нерешенных вопросов и проблем, а результат нашей работы зависит от сплоченности нашей команды: депутатского корпуса, администрации и главы поселения. 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  <w:r w:rsidR="00C7747E" w:rsidRPr="00EB3F77">
        <w:rPr>
          <w:sz w:val="26"/>
          <w:szCs w:val="26"/>
        </w:rPr>
        <w:tab/>
      </w:r>
    </w:p>
    <w:p w:rsidR="00C7747E" w:rsidRPr="00EB3F77" w:rsidRDefault="00281CFC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sectPr w:rsidR="00C7747E" w:rsidRPr="00EB3F77" w:rsidSect="003D0924">
      <w:pgSz w:w="16838" w:h="11906" w:orient="landscape"/>
      <w:pgMar w:top="568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F9D" w:rsidRDefault="00EE1F9D" w:rsidP="00C02AFE">
      <w:pPr>
        <w:spacing w:after="0" w:line="240" w:lineRule="auto"/>
      </w:pPr>
      <w:r>
        <w:separator/>
      </w:r>
    </w:p>
  </w:endnote>
  <w:endnote w:type="continuationSeparator" w:id="0">
    <w:p w:rsidR="00EE1F9D" w:rsidRDefault="00EE1F9D" w:rsidP="00C0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F9D" w:rsidRDefault="00EE1F9D" w:rsidP="00C02AFE">
      <w:pPr>
        <w:spacing w:after="0" w:line="240" w:lineRule="auto"/>
      </w:pPr>
      <w:r>
        <w:separator/>
      </w:r>
    </w:p>
  </w:footnote>
  <w:footnote w:type="continuationSeparator" w:id="0">
    <w:p w:rsidR="00EE1F9D" w:rsidRDefault="00EE1F9D" w:rsidP="00C02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DA3"/>
    <w:multiLevelType w:val="hybridMultilevel"/>
    <w:tmpl w:val="1CC03B6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334471C2"/>
    <w:multiLevelType w:val="hybridMultilevel"/>
    <w:tmpl w:val="ED3A6E3A"/>
    <w:lvl w:ilvl="0" w:tplc="3D3A51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7A877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508E5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E61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F895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3275D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64090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B0BE1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307A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59092A"/>
    <w:multiLevelType w:val="hybridMultilevel"/>
    <w:tmpl w:val="A4AE4FE2"/>
    <w:lvl w:ilvl="0" w:tplc="041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3">
    <w:nsid w:val="46BA0E15"/>
    <w:multiLevelType w:val="hybridMultilevel"/>
    <w:tmpl w:val="7396D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33479"/>
    <w:multiLevelType w:val="hybridMultilevel"/>
    <w:tmpl w:val="7220D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C32B17"/>
    <w:multiLevelType w:val="hybridMultilevel"/>
    <w:tmpl w:val="9B4AEF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64A67D98"/>
    <w:multiLevelType w:val="hybridMultilevel"/>
    <w:tmpl w:val="238C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D067B"/>
    <w:multiLevelType w:val="hybridMultilevel"/>
    <w:tmpl w:val="91946B88"/>
    <w:lvl w:ilvl="0" w:tplc="B9D6F390">
      <w:start w:val="1"/>
      <w:numFmt w:val="bullet"/>
      <w:lvlText w:val="-"/>
      <w:lvlJc w:val="left"/>
      <w:pPr>
        <w:ind w:left="569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47366">
      <w:start w:val="1"/>
      <w:numFmt w:val="bullet"/>
      <w:lvlText w:val="o"/>
      <w:lvlJc w:val="left"/>
      <w:pPr>
        <w:ind w:left="647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C4E52">
      <w:start w:val="1"/>
      <w:numFmt w:val="bullet"/>
      <w:lvlText w:val="▪"/>
      <w:lvlJc w:val="left"/>
      <w:pPr>
        <w:ind w:left="719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9AD190">
      <w:start w:val="1"/>
      <w:numFmt w:val="bullet"/>
      <w:lvlText w:val="•"/>
      <w:lvlJc w:val="left"/>
      <w:pPr>
        <w:ind w:left="791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428B28">
      <w:start w:val="1"/>
      <w:numFmt w:val="bullet"/>
      <w:lvlText w:val="o"/>
      <w:lvlJc w:val="left"/>
      <w:pPr>
        <w:ind w:left="863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4FFF6">
      <w:start w:val="1"/>
      <w:numFmt w:val="bullet"/>
      <w:lvlText w:val="▪"/>
      <w:lvlJc w:val="left"/>
      <w:pPr>
        <w:ind w:left="935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2DC18">
      <w:start w:val="1"/>
      <w:numFmt w:val="bullet"/>
      <w:lvlText w:val="•"/>
      <w:lvlJc w:val="left"/>
      <w:pPr>
        <w:ind w:left="1007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A8FD2C">
      <w:start w:val="1"/>
      <w:numFmt w:val="bullet"/>
      <w:lvlText w:val="o"/>
      <w:lvlJc w:val="left"/>
      <w:pPr>
        <w:ind w:left="1079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0319A">
      <w:start w:val="1"/>
      <w:numFmt w:val="bullet"/>
      <w:lvlText w:val="▪"/>
      <w:lvlJc w:val="left"/>
      <w:pPr>
        <w:ind w:left="11511"/>
      </w:pPr>
      <w:rPr>
        <w:rFonts w:ascii="SimSun" w:eastAsia="SimSun" w:hAnsi="SimSun" w:cs="SimSu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1781E"/>
    <w:rsid w:val="00016924"/>
    <w:rsid w:val="00016C30"/>
    <w:rsid w:val="00026B38"/>
    <w:rsid w:val="000279B2"/>
    <w:rsid w:val="000975A7"/>
    <w:rsid w:val="000C77CE"/>
    <w:rsid w:val="0010576B"/>
    <w:rsid w:val="00150A52"/>
    <w:rsid w:val="001579B7"/>
    <w:rsid w:val="001639DD"/>
    <w:rsid w:val="001A787D"/>
    <w:rsid w:val="001B2AD7"/>
    <w:rsid w:val="001B3048"/>
    <w:rsid w:val="001B772B"/>
    <w:rsid w:val="001D66A0"/>
    <w:rsid w:val="001E1757"/>
    <w:rsid w:val="001F236B"/>
    <w:rsid w:val="002002F9"/>
    <w:rsid w:val="00217F31"/>
    <w:rsid w:val="002228DF"/>
    <w:rsid w:val="0023267D"/>
    <w:rsid w:val="00234E15"/>
    <w:rsid w:val="0023766D"/>
    <w:rsid w:val="00260037"/>
    <w:rsid w:val="00281CFC"/>
    <w:rsid w:val="00296CCC"/>
    <w:rsid w:val="002B36AE"/>
    <w:rsid w:val="002B3A4E"/>
    <w:rsid w:val="002C2618"/>
    <w:rsid w:val="002C6831"/>
    <w:rsid w:val="002D2B9A"/>
    <w:rsid w:val="002D52B1"/>
    <w:rsid w:val="002F64C4"/>
    <w:rsid w:val="002F742D"/>
    <w:rsid w:val="00302191"/>
    <w:rsid w:val="00306231"/>
    <w:rsid w:val="00314414"/>
    <w:rsid w:val="00337B56"/>
    <w:rsid w:val="003600FB"/>
    <w:rsid w:val="00375D65"/>
    <w:rsid w:val="00383405"/>
    <w:rsid w:val="00390AC9"/>
    <w:rsid w:val="003C15B9"/>
    <w:rsid w:val="003C7E12"/>
    <w:rsid w:val="003D0924"/>
    <w:rsid w:val="003F0B95"/>
    <w:rsid w:val="003F10E4"/>
    <w:rsid w:val="0045309A"/>
    <w:rsid w:val="004720EA"/>
    <w:rsid w:val="00473F42"/>
    <w:rsid w:val="004742B9"/>
    <w:rsid w:val="0049388E"/>
    <w:rsid w:val="00493DCC"/>
    <w:rsid w:val="004C32B8"/>
    <w:rsid w:val="00501CD2"/>
    <w:rsid w:val="00512465"/>
    <w:rsid w:val="00527BB3"/>
    <w:rsid w:val="00543C87"/>
    <w:rsid w:val="00553151"/>
    <w:rsid w:val="005B5C46"/>
    <w:rsid w:val="005D2D98"/>
    <w:rsid w:val="005D6D42"/>
    <w:rsid w:val="00600CE7"/>
    <w:rsid w:val="0063463F"/>
    <w:rsid w:val="00637158"/>
    <w:rsid w:val="00637814"/>
    <w:rsid w:val="0066359E"/>
    <w:rsid w:val="0067303D"/>
    <w:rsid w:val="006B0FFF"/>
    <w:rsid w:val="006B2EDA"/>
    <w:rsid w:val="006D19BB"/>
    <w:rsid w:val="006D53AA"/>
    <w:rsid w:val="006D6E8C"/>
    <w:rsid w:val="0071781E"/>
    <w:rsid w:val="0073294F"/>
    <w:rsid w:val="00753B06"/>
    <w:rsid w:val="007550B2"/>
    <w:rsid w:val="007818E3"/>
    <w:rsid w:val="007946C7"/>
    <w:rsid w:val="007B22CA"/>
    <w:rsid w:val="007B2919"/>
    <w:rsid w:val="007B2C9D"/>
    <w:rsid w:val="007C283B"/>
    <w:rsid w:val="007D26B7"/>
    <w:rsid w:val="007D4E3B"/>
    <w:rsid w:val="007E660D"/>
    <w:rsid w:val="007F414C"/>
    <w:rsid w:val="007F7FE9"/>
    <w:rsid w:val="008123EE"/>
    <w:rsid w:val="0081342A"/>
    <w:rsid w:val="0084323A"/>
    <w:rsid w:val="008530AB"/>
    <w:rsid w:val="008679E4"/>
    <w:rsid w:val="00872EE9"/>
    <w:rsid w:val="00874D90"/>
    <w:rsid w:val="008B0347"/>
    <w:rsid w:val="008D54D9"/>
    <w:rsid w:val="008E07BE"/>
    <w:rsid w:val="008E383D"/>
    <w:rsid w:val="008F7AF7"/>
    <w:rsid w:val="00912DDA"/>
    <w:rsid w:val="00920EF8"/>
    <w:rsid w:val="0094451D"/>
    <w:rsid w:val="00966139"/>
    <w:rsid w:val="009835F5"/>
    <w:rsid w:val="00984D1C"/>
    <w:rsid w:val="0099702B"/>
    <w:rsid w:val="009A035E"/>
    <w:rsid w:val="009A6BFF"/>
    <w:rsid w:val="009B551D"/>
    <w:rsid w:val="00A36780"/>
    <w:rsid w:val="00A576B7"/>
    <w:rsid w:val="00A57BDA"/>
    <w:rsid w:val="00A6137B"/>
    <w:rsid w:val="00A81609"/>
    <w:rsid w:val="00AE11D0"/>
    <w:rsid w:val="00B065D3"/>
    <w:rsid w:val="00B07BBF"/>
    <w:rsid w:val="00B7272C"/>
    <w:rsid w:val="00B80843"/>
    <w:rsid w:val="00BA7AD1"/>
    <w:rsid w:val="00BD5FA0"/>
    <w:rsid w:val="00BE0F8F"/>
    <w:rsid w:val="00BE294C"/>
    <w:rsid w:val="00BE331A"/>
    <w:rsid w:val="00C02AFE"/>
    <w:rsid w:val="00C03D93"/>
    <w:rsid w:val="00C118D8"/>
    <w:rsid w:val="00C14960"/>
    <w:rsid w:val="00C355C9"/>
    <w:rsid w:val="00C3731D"/>
    <w:rsid w:val="00C41161"/>
    <w:rsid w:val="00C5751B"/>
    <w:rsid w:val="00C61B13"/>
    <w:rsid w:val="00C61C9F"/>
    <w:rsid w:val="00C66AB5"/>
    <w:rsid w:val="00C7747E"/>
    <w:rsid w:val="00C81349"/>
    <w:rsid w:val="00CB3842"/>
    <w:rsid w:val="00CC1236"/>
    <w:rsid w:val="00CC3261"/>
    <w:rsid w:val="00CF1DE4"/>
    <w:rsid w:val="00CF2207"/>
    <w:rsid w:val="00CF52BA"/>
    <w:rsid w:val="00D319A2"/>
    <w:rsid w:val="00D3388C"/>
    <w:rsid w:val="00D37CB7"/>
    <w:rsid w:val="00D70139"/>
    <w:rsid w:val="00D92754"/>
    <w:rsid w:val="00DC4715"/>
    <w:rsid w:val="00DF0222"/>
    <w:rsid w:val="00DF66CF"/>
    <w:rsid w:val="00E01004"/>
    <w:rsid w:val="00E01D98"/>
    <w:rsid w:val="00E12D8A"/>
    <w:rsid w:val="00E4486B"/>
    <w:rsid w:val="00E50B91"/>
    <w:rsid w:val="00E82BF1"/>
    <w:rsid w:val="00E86DCF"/>
    <w:rsid w:val="00E91B1E"/>
    <w:rsid w:val="00EB3F77"/>
    <w:rsid w:val="00EC65D4"/>
    <w:rsid w:val="00EE1F9D"/>
    <w:rsid w:val="00EE472D"/>
    <w:rsid w:val="00F5049A"/>
    <w:rsid w:val="00F857C7"/>
    <w:rsid w:val="00F969F2"/>
    <w:rsid w:val="00FB525E"/>
    <w:rsid w:val="00FB6E21"/>
    <w:rsid w:val="00FC3554"/>
    <w:rsid w:val="00FC6A57"/>
    <w:rsid w:val="00FD2E72"/>
    <w:rsid w:val="00FE3D92"/>
    <w:rsid w:val="00FF2769"/>
    <w:rsid w:val="00FF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1E"/>
    <w:pPr>
      <w:spacing w:after="4" w:line="271" w:lineRule="auto"/>
      <w:ind w:left="10" w:hanging="10"/>
      <w:jc w:val="both"/>
    </w:pPr>
    <w:rPr>
      <w:rFonts w:eastAsia="Times New Roman"/>
      <w:color w:val="000000"/>
      <w:sz w:val="24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340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E472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C02AF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02AFE"/>
    <w:rPr>
      <w:rFonts w:eastAsia="Times New Roman"/>
      <w:color w:val="000000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02AFE"/>
    <w:rPr>
      <w:vertAlign w:val="superscript"/>
    </w:rPr>
  </w:style>
  <w:style w:type="paragraph" w:styleId="a8">
    <w:name w:val="No Spacing"/>
    <w:uiPriority w:val="1"/>
    <w:qFormat/>
    <w:rsid w:val="00527BB3"/>
    <w:pPr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3">
    <w:name w:val="Основной шрифт абзаца3"/>
    <w:rsid w:val="001B77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E7A02-DC74-446E-AF41-ABE1FCC4D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4</Pages>
  <Words>1544</Words>
  <Characters>8804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dcterms:created xsi:type="dcterms:W3CDTF">2020-12-14T07:13:00Z</dcterms:created>
  <dcterms:modified xsi:type="dcterms:W3CDTF">2023-01-31T10:36:00Z</dcterms:modified>
</cp:coreProperties>
</file>